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31" w:rsidRDefault="00160D31" w:rsidP="00160D31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6850" w:rsidRDefault="00F16850" w:rsidP="00F16850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page_26_0"/>
      <w:r>
        <w:rPr>
          <w:rFonts w:ascii="Times New Roman" w:eastAsia="Times New Roman" w:hAnsi="Times New Roman"/>
          <w:sz w:val="28"/>
          <w:szCs w:val="28"/>
        </w:rPr>
        <w:t>Министерство образования Новгородской области</w:t>
      </w:r>
    </w:p>
    <w:p w:rsidR="00F16850" w:rsidRDefault="00F16850" w:rsidP="00F16850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Социальный комитет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Марёвского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16850" w:rsidRDefault="00F16850" w:rsidP="00F16850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Муниципального округа</w:t>
      </w:r>
    </w:p>
    <w:p w:rsidR="00F16850" w:rsidRDefault="00F16850" w:rsidP="00F16850">
      <w:pPr>
        <w:spacing w:line="240" w:lineRule="auto"/>
        <w:jc w:val="both"/>
        <w:rPr>
          <w:rFonts w:ascii="Times New Roman" w:eastAsia="Times New Roman" w:hAnsi="Times New Roman"/>
          <w:sz w:val="36"/>
          <w:szCs w:val="36"/>
        </w:rPr>
      </w:pPr>
    </w:p>
    <w:tbl>
      <w:tblPr>
        <w:tblpPr w:leftFromText="180" w:rightFromText="180" w:vertAnchor="text" w:horzAnchor="page" w:tblpX="1171" w:tblpY="-52"/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6"/>
        <w:gridCol w:w="5209"/>
      </w:tblGrid>
      <w:tr w:rsidR="00F16850" w:rsidTr="00910A0E">
        <w:trPr>
          <w:trHeight w:val="186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0" w:rsidRDefault="00F16850" w:rsidP="00910A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РАССМОТРЕНО</w:t>
            </w:r>
          </w:p>
          <w:p w:rsidR="00F16850" w:rsidRDefault="00F16850" w:rsidP="00910A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педагогическом</w:t>
            </w:r>
          </w:p>
          <w:p w:rsidR="00F16850" w:rsidRDefault="00F16850" w:rsidP="00910A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совете №21</w:t>
            </w:r>
          </w:p>
          <w:p w:rsidR="00F16850" w:rsidRDefault="00F16850" w:rsidP="00910A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30.08 2024г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50" w:rsidRDefault="00F16850" w:rsidP="00910A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F16850" w:rsidRDefault="00F16850" w:rsidP="00910A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F16850" w:rsidRDefault="00F16850" w:rsidP="00910A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школы№41</w:t>
            </w:r>
          </w:p>
          <w:p w:rsidR="00F16850" w:rsidRDefault="00F16850" w:rsidP="00910A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30.08.2024</w:t>
            </w:r>
          </w:p>
        </w:tc>
      </w:tr>
    </w:tbl>
    <w:p w:rsidR="00F16850" w:rsidRDefault="00F16850" w:rsidP="00F16850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16850" w:rsidRDefault="00F16850" w:rsidP="00F16850">
      <w:pPr>
        <w:rPr>
          <w:rFonts w:ascii="Times New Roman" w:hAnsi="Times New Roman" w:cs="Times New Roman"/>
          <w:sz w:val="48"/>
          <w:szCs w:val="48"/>
        </w:rPr>
      </w:pPr>
    </w:p>
    <w:p w:rsidR="00F16850" w:rsidRDefault="00FF07E6" w:rsidP="00F1685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Адаптированная основная общеобразовательная программа</w:t>
      </w:r>
      <w:bookmarkStart w:id="1" w:name="_GoBack"/>
      <w:bookmarkEnd w:id="1"/>
      <w:r w:rsidR="00F16850">
        <w:rPr>
          <w:rFonts w:ascii="Times New Roman" w:hAnsi="Times New Roman" w:cs="Times New Roman"/>
          <w:sz w:val="44"/>
          <w:szCs w:val="44"/>
        </w:rPr>
        <w:t xml:space="preserve"> образования</w:t>
      </w:r>
    </w:p>
    <w:p w:rsidR="00F16850" w:rsidRDefault="00F16850" w:rsidP="00F1685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обучающихся с умственной отсталостью</w:t>
      </w:r>
    </w:p>
    <w:p w:rsidR="00F16850" w:rsidRDefault="00F16850" w:rsidP="00F1685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(интеллектуальными нарушениями)</w:t>
      </w:r>
    </w:p>
    <w:p w:rsidR="00F16850" w:rsidRDefault="00F16850" w:rsidP="00F1685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вариант 1</w:t>
      </w:r>
    </w:p>
    <w:p w:rsidR="00F16850" w:rsidRDefault="00F16850" w:rsidP="00F1685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«География»</w:t>
      </w:r>
    </w:p>
    <w:p w:rsidR="00F16850" w:rsidRPr="002625AD" w:rsidRDefault="00F16850" w:rsidP="00F1685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7 класс</w:t>
      </w:r>
    </w:p>
    <w:p w:rsidR="00F16850" w:rsidRDefault="00F16850" w:rsidP="00F16850">
      <w:pPr>
        <w:jc w:val="center"/>
      </w:pPr>
    </w:p>
    <w:p w:rsidR="00F16850" w:rsidRDefault="00F16850" w:rsidP="00F16850">
      <w:pPr>
        <w:jc w:val="center"/>
      </w:pPr>
    </w:p>
    <w:p w:rsidR="00F16850" w:rsidRDefault="00F16850" w:rsidP="00F16850">
      <w:pPr>
        <w:jc w:val="center"/>
      </w:pPr>
    </w:p>
    <w:p w:rsidR="00F16850" w:rsidRDefault="00F16850" w:rsidP="00F16850">
      <w:pPr>
        <w:tabs>
          <w:tab w:val="left" w:pos="0"/>
        </w:tabs>
        <w:spacing w:line="360" w:lineRule="auto"/>
        <w:rPr>
          <w:rFonts w:ascii="Times New Roman" w:hAnsi="Times New Roman"/>
        </w:rPr>
      </w:pPr>
    </w:p>
    <w:p w:rsidR="00F16850" w:rsidRDefault="00F16850" w:rsidP="00F16850">
      <w:pPr>
        <w:tabs>
          <w:tab w:val="left" w:pos="0"/>
        </w:tabs>
        <w:spacing w:line="360" w:lineRule="auto"/>
        <w:rPr>
          <w:rFonts w:ascii="Times New Roman" w:hAnsi="Times New Roman"/>
        </w:rPr>
      </w:pPr>
    </w:p>
    <w:p w:rsidR="00F16850" w:rsidRDefault="00F16850" w:rsidP="00F16850">
      <w:pPr>
        <w:tabs>
          <w:tab w:val="left" w:pos="0"/>
        </w:tabs>
        <w:spacing w:line="360" w:lineRule="auto"/>
        <w:rPr>
          <w:rFonts w:ascii="Times New Roman" w:hAnsi="Times New Roman"/>
        </w:rPr>
      </w:pPr>
    </w:p>
    <w:p w:rsidR="00F16850" w:rsidRDefault="00F16850" w:rsidP="00F16850">
      <w:pPr>
        <w:tabs>
          <w:tab w:val="left" w:pos="0"/>
        </w:tabs>
        <w:spacing w:line="360" w:lineRule="auto"/>
        <w:rPr>
          <w:rFonts w:ascii="Times New Roman" w:hAnsi="Times New Roman"/>
        </w:rPr>
      </w:pPr>
    </w:p>
    <w:p w:rsidR="00F16850" w:rsidRDefault="00F16850" w:rsidP="00F16850">
      <w:pPr>
        <w:tabs>
          <w:tab w:val="left" w:pos="0"/>
        </w:tabs>
        <w:spacing w:line="360" w:lineRule="auto"/>
        <w:rPr>
          <w:rFonts w:ascii="Times New Roman" w:hAnsi="Times New Roman"/>
        </w:rPr>
      </w:pPr>
    </w:p>
    <w:p w:rsidR="00F16850" w:rsidRDefault="00F16850" w:rsidP="00F16850">
      <w:pPr>
        <w:tabs>
          <w:tab w:val="left" w:pos="0"/>
        </w:tabs>
        <w:spacing w:line="360" w:lineRule="auto"/>
        <w:rPr>
          <w:rFonts w:ascii="Times New Roman" w:hAnsi="Times New Roman"/>
        </w:rPr>
      </w:pPr>
    </w:p>
    <w:p w:rsidR="00F16850" w:rsidRDefault="00F16850" w:rsidP="00F16850">
      <w:pPr>
        <w:tabs>
          <w:tab w:val="left" w:pos="0"/>
        </w:tabs>
        <w:spacing w:line="360" w:lineRule="auto"/>
        <w:rPr>
          <w:rFonts w:ascii="Times New Roman" w:hAnsi="Times New Roman"/>
        </w:rPr>
      </w:pPr>
    </w:p>
    <w:p w:rsidR="00F16850" w:rsidRDefault="00F16850" w:rsidP="00F16850">
      <w:pPr>
        <w:tabs>
          <w:tab w:val="left" w:pos="0"/>
        </w:tabs>
        <w:spacing w:line="360" w:lineRule="auto"/>
        <w:rPr>
          <w:rFonts w:ascii="Times New Roman" w:hAnsi="Times New Roman"/>
        </w:rPr>
      </w:pPr>
    </w:p>
    <w:p w:rsidR="00F16850" w:rsidRDefault="00F16850" w:rsidP="00F16850">
      <w:pPr>
        <w:tabs>
          <w:tab w:val="left" w:pos="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Рабочую программу составил:</w:t>
      </w:r>
    </w:p>
    <w:p w:rsidR="00F16850" w:rsidRDefault="00F16850" w:rsidP="00F16850">
      <w:pPr>
        <w:tabs>
          <w:tab w:val="left" w:pos="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учитель С.С. Ильина</w:t>
      </w:r>
    </w:p>
    <w:p w:rsidR="00F16850" w:rsidRDefault="00F16850" w:rsidP="00F16850">
      <w:pPr>
        <w:tabs>
          <w:tab w:val="left" w:pos="0"/>
        </w:tabs>
        <w:spacing w:line="360" w:lineRule="auto"/>
        <w:jc w:val="center"/>
        <w:rPr>
          <w:rFonts w:ascii="Times New Roman" w:hAnsi="Times New Roman"/>
        </w:rPr>
      </w:pPr>
    </w:p>
    <w:p w:rsidR="00F16850" w:rsidRDefault="00F16850" w:rsidP="00F16850">
      <w:pPr>
        <w:tabs>
          <w:tab w:val="left" w:pos="0"/>
        </w:tabs>
        <w:spacing w:line="360" w:lineRule="auto"/>
        <w:jc w:val="center"/>
        <w:rPr>
          <w:rFonts w:ascii="Times New Roman" w:hAnsi="Times New Roman"/>
        </w:rPr>
      </w:pPr>
    </w:p>
    <w:p w:rsidR="00F16850" w:rsidRPr="00557825" w:rsidRDefault="00F16850" w:rsidP="00F16850">
      <w:pPr>
        <w:tabs>
          <w:tab w:val="left" w:pos="0"/>
        </w:tabs>
        <w:spacing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2024 – </w:t>
      </w:r>
      <w:proofErr w:type="gramStart"/>
      <w:r>
        <w:rPr>
          <w:rFonts w:ascii="Times New Roman" w:hAnsi="Times New Roman" w:cs="Times New Roman"/>
          <w:sz w:val="24"/>
          <w:szCs w:val="24"/>
        </w:rPr>
        <w:t>2025  учебный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0D31" w:rsidRDefault="00160D31" w:rsidP="00160D31">
      <w:pPr>
        <w:spacing w:after="39" w:line="240" w:lineRule="exact"/>
        <w:rPr>
          <w:sz w:val="24"/>
          <w:szCs w:val="24"/>
        </w:rPr>
      </w:pPr>
    </w:p>
    <w:p w:rsidR="00F16850" w:rsidRDefault="00F16850" w:rsidP="00160D31">
      <w:pPr>
        <w:widowControl w:val="0"/>
        <w:tabs>
          <w:tab w:val="left" w:pos="2833"/>
        </w:tabs>
        <w:spacing w:line="240" w:lineRule="auto"/>
        <w:ind w:left="22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60D31" w:rsidRDefault="00160D31" w:rsidP="00160D31">
      <w:pPr>
        <w:widowControl w:val="0"/>
        <w:tabs>
          <w:tab w:val="left" w:pos="2833"/>
        </w:tabs>
        <w:spacing w:line="240" w:lineRule="auto"/>
        <w:ind w:left="22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160D31" w:rsidRDefault="00160D31" w:rsidP="00160D3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0D31" w:rsidRDefault="00160D31" w:rsidP="00160D31">
      <w:pPr>
        <w:widowControl w:val="0"/>
        <w:tabs>
          <w:tab w:val="left" w:pos="2113"/>
          <w:tab w:val="left" w:pos="4092"/>
          <w:tab w:val="left" w:pos="5334"/>
          <w:tab w:val="left" w:pos="5996"/>
          <w:tab w:val="left" w:pos="7837"/>
          <w:tab w:val="left" w:pos="8506"/>
        </w:tabs>
        <w:spacing w:line="359" w:lineRule="auto"/>
        <w:ind w:right="78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24508B7" wp14:editId="2D6C185E">
                <wp:simplePos x="0" y="0"/>
                <wp:positionH relativeFrom="page">
                  <wp:posOffset>778763</wp:posOffset>
                </wp:positionH>
                <wp:positionV relativeFrom="paragraph">
                  <wp:posOffset>1533287</wp:posOffset>
                </wp:positionV>
                <wp:extent cx="1705990" cy="20878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990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5990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1705990" y="208788"/>
                              </a:lnTo>
                              <a:lnTo>
                                <a:pt x="170599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C979B3" id="drawingObject3" o:spid="_x0000_s1026" style="position:absolute;margin-left:61.3pt;margin-top:120.75pt;width:134.35pt;height:16.4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05990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" o:allowincell="f" path="m,l,208788r1705990,l1705990,,,xe" stroked="f">
                <v:path arrowok="t" textboxrect="0,0,1705990,20878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«География» составлена на основе адаптированной основной общеобразовательной программы обучающихся с умственной отсталостью (интеллектуальными нарушениями), (вариант 1).</w:t>
      </w:r>
    </w:p>
    <w:p w:rsidR="00160D31" w:rsidRDefault="00160D31" w:rsidP="00160D31">
      <w:pPr>
        <w:widowControl w:val="0"/>
        <w:tabs>
          <w:tab w:val="left" w:pos="1645"/>
          <w:tab w:val="left" w:pos="2779"/>
          <w:tab w:val="left" w:pos="3654"/>
          <w:tab w:val="left" w:pos="5981"/>
          <w:tab w:val="left" w:pos="8365"/>
        </w:tabs>
        <w:spacing w:line="359" w:lineRule="auto"/>
        <w:ind w:right="83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(вариант 1) адресована обучающимся с легкой умственной отсталостью (интеллектуальными нарушениями) с учетом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         особых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потребностей,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 индивидуальных особенностей и возможностей.</w:t>
      </w:r>
    </w:p>
    <w:p w:rsidR="00160D31" w:rsidRDefault="00160D31" w:rsidP="00160D31">
      <w:pPr>
        <w:widowControl w:val="0"/>
        <w:spacing w:line="360" w:lineRule="auto"/>
        <w:ind w:right="78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«География» относится к предметной области «Естествознание» и является обязательной частью учебного плана.</w:t>
      </w:r>
    </w:p>
    <w:p w:rsidR="00160D31" w:rsidRDefault="00160D31" w:rsidP="00160D31">
      <w:pPr>
        <w:widowControl w:val="0"/>
        <w:spacing w:line="359" w:lineRule="auto"/>
        <w:ind w:right="83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учебным планом рабочая программа по учебному предмету «География» в 7 классе рассчитана на 34 учебные недели и составляет 68 часов в год (2 часа в неделю).</w:t>
      </w:r>
    </w:p>
    <w:p w:rsidR="00160D31" w:rsidRDefault="00160D31" w:rsidP="00160D31">
      <w:pPr>
        <w:widowControl w:val="0"/>
        <w:tabs>
          <w:tab w:val="left" w:pos="2719"/>
        </w:tabs>
        <w:spacing w:line="360" w:lineRule="auto"/>
        <w:ind w:right="78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(вариант 1) определяет цель и задачи учебного предмета «География».</w:t>
      </w:r>
    </w:p>
    <w:p w:rsidR="00160D31" w:rsidRDefault="00160D31" w:rsidP="00160D31">
      <w:pPr>
        <w:widowControl w:val="0"/>
        <w:tabs>
          <w:tab w:val="left" w:pos="1274"/>
          <w:tab w:val="left" w:pos="3497"/>
          <w:tab w:val="left" w:pos="5329"/>
          <w:tab w:val="left" w:pos="7478"/>
          <w:tab w:val="left" w:pos="8923"/>
        </w:tabs>
        <w:spacing w:line="359" w:lineRule="auto"/>
        <w:ind w:right="83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обучения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у обучающихся с умственной отсталостью (интеллектуальными нарушениями) умение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использовать географические знания и умения в повседневной жизни для объяснения,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природных,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социально-экономических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160D31" w:rsidRDefault="00160D31" w:rsidP="00160D31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обучения:</w:t>
      </w:r>
    </w:p>
    <w:p w:rsidR="00160D31" w:rsidRDefault="00160D31" w:rsidP="00160D31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60D31" w:rsidRDefault="00160D31" w:rsidP="00160D31">
      <w:pPr>
        <w:widowControl w:val="0"/>
        <w:spacing w:line="351" w:lineRule="auto"/>
        <w:ind w:right="788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160D31" w:rsidRDefault="00160D31" w:rsidP="00160D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0D31" w:rsidRDefault="00160D31" w:rsidP="00160D31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60D31" w:rsidRDefault="00160D31" w:rsidP="00160D31">
      <w:pPr>
        <w:spacing w:after="36" w:line="240" w:lineRule="exact"/>
        <w:rPr>
          <w:sz w:val="24"/>
          <w:szCs w:val="24"/>
        </w:rPr>
      </w:pPr>
    </w:p>
    <w:p w:rsidR="00160D31" w:rsidRDefault="00160D31" w:rsidP="00160D31">
      <w:pPr>
        <w:widowControl w:val="0"/>
        <w:spacing w:line="355" w:lineRule="auto"/>
        <w:ind w:right="834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160D31" w:rsidRDefault="00160D31" w:rsidP="00160D31">
      <w:pPr>
        <w:widowControl w:val="0"/>
        <w:tabs>
          <w:tab w:val="left" w:pos="2848"/>
          <w:tab w:val="left" w:pos="4110"/>
          <w:tab w:val="left" w:pos="5675"/>
          <w:tab w:val="left" w:pos="7322"/>
          <w:tab w:val="left" w:pos="7862"/>
        </w:tabs>
        <w:spacing w:before="5" w:line="353" w:lineRule="auto"/>
        <w:ind w:right="781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выделять,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описывать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объяснять существенные признаки географических объектов и явлений;</w:t>
      </w:r>
    </w:p>
    <w:p w:rsidR="00160D31" w:rsidRDefault="00160D31" w:rsidP="00160D31">
      <w:pPr>
        <w:widowControl w:val="0"/>
        <w:tabs>
          <w:tab w:val="left" w:pos="1532"/>
          <w:tab w:val="left" w:pos="1964"/>
          <w:tab w:val="left" w:pos="3389"/>
          <w:tab w:val="left" w:pos="5060"/>
          <w:tab w:val="left" w:pos="6883"/>
          <w:tab w:val="left" w:pos="8627"/>
        </w:tabs>
        <w:spacing w:before="7" w:line="357" w:lineRule="auto"/>
        <w:ind w:right="828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условиям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проживания,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мер безопасности в случаях стихийных бедствий и техногенных катастроф;</w:t>
      </w:r>
    </w:p>
    <w:p w:rsidR="00160D31" w:rsidRDefault="00160D31" w:rsidP="00160D31">
      <w:pPr>
        <w:widowControl w:val="0"/>
        <w:tabs>
          <w:tab w:val="left" w:pos="2082"/>
          <w:tab w:val="left" w:pos="4104"/>
          <w:tab w:val="left" w:pos="5375"/>
          <w:tab w:val="left" w:pos="5905"/>
          <w:tab w:val="left" w:pos="7298"/>
        </w:tabs>
        <w:spacing w:before="3" w:line="355" w:lineRule="auto"/>
        <w:ind w:right="828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основами катастрофической грамотности и использование элементарных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практических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приемов использования географической карты для получения географической информации;</w:t>
      </w:r>
    </w:p>
    <w:p w:rsidR="00160D31" w:rsidRDefault="00160D31" w:rsidP="00160D31">
      <w:pPr>
        <w:widowControl w:val="0"/>
        <w:tabs>
          <w:tab w:val="left" w:pos="1584"/>
          <w:tab w:val="left" w:pos="3788"/>
          <w:tab w:val="left" w:pos="4876"/>
          <w:tab w:val="left" w:pos="5466"/>
          <w:tab w:val="left" w:pos="7360"/>
          <w:tab w:val="left" w:pos="7792"/>
        </w:tabs>
        <w:spacing w:before="4" w:line="355" w:lineRule="auto"/>
        <w:ind w:right="835" w:firstLine="4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160D31" w:rsidRDefault="00160D31" w:rsidP="00160D31">
      <w:pPr>
        <w:widowControl w:val="0"/>
        <w:spacing w:before="6" w:line="359" w:lineRule="auto"/>
        <w:ind w:right="78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рабочая программа по учебному предмету «География» в 7 классе определяет следующие задачи:</w:t>
      </w:r>
    </w:p>
    <w:p w:rsidR="00160D31" w:rsidRDefault="00160D31" w:rsidP="00160D31">
      <w:pPr>
        <w:widowControl w:val="0"/>
        <w:spacing w:before="1" w:line="351" w:lineRule="auto"/>
        <w:ind w:right="784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элементарных, но научных и систематических сведений о природе, населении, хозяйстве России;</w:t>
      </w:r>
    </w:p>
    <w:p w:rsidR="00160D31" w:rsidRDefault="00160D31" w:rsidP="00160D31">
      <w:pPr>
        <w:widowControl w:val="0"/>
        <w:tabs>
          <w:tab w:val="left" w:pos="2539"/>
          <w:tab w:val="left" w:pos="3136"/>
          <w:tab w:val="left" w:pos="4843"/>
          <w:tab w:val="left" w:pos="5467"/>
          <w:tab w:val="left" w:pos="6711"/>
          <w:tab w:val="left" w:pos="8150"/>
        </w:tabs>
        <w:spacing w:before="12" w:line="351" w:lineRule="auto"/>
        <w:ind w:right="787" w:firstLine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культурой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народов России, достопримечательностями разных уголков нашей Родины.</w:t>
      </w:r>
    </w:p>
    <w:p w:rsidR="00160D31" w:rsidRDefault="00160D31" w:rsidP="00160D31">
      <w:pPr>
        <w:widowControl w:val="0"/>
        <w:spacing w:before="11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особенностями взаимодействия человека и 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60D31" w:rsidRDefault="00160D31" w:rsidP="00160D31">
      <w:pPr>
        <w:widowControl w:val="0"/>
        <w:spacing w:before="11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0D31" w:rsidRDefault="00160D31" w:rsidP="00160D31">
      <w:pPr>
        <w:widowControl w:val="0"/>
        <w:tabs>
          <w:tab w:val="left" w:pos="3006"/>
        </w:tabs>
        <w:spacing w:line="240" w:lineRule="auto"/>
        <w:ind w:left="23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ОБУЧЕНИЯ</w:t>
      </w:r>
    </w:p>
    <w:p w:rsidR="00160D31" w:rsidRDefault="00160D31" w:rsidP="00160D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0D31" w:rsidRDefault="00160D31" w:rsidP="00160D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60D31" w:rsidRPr="00160D31" w:rsidRDefault="00160D31" w:rsidP="00160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D31">
        <w:rPr>
          <w:rFonts w:ascii="Times New Roman" w:hAnsi="Times New Roman" w:cs="Times New Roman"/>
          <w:sz w:val="28"/>
          <w:szCs w:val="28"/>
        </w:rPr>
        <w:t>Содержание учебного предмета «География» позволяет формировать у обучающихся широкий спектр видов учебной деятельности, таких, как умение</w:t>
      </w:r>
      <w:r w:rsidRPr="00160D31">
        <w:rPr>
          <w:rFonts w:ascii="Times New Roman" w:hAnsi="Times New Roman" w:cs="Times New Roman"/>
          <w:sz w:val="28"/>
          <w:szCs w:val="28"/>
        </w:rPr>
        <w:tab/>
        <w:t>классифицировать,</w:t>
      </w:r>
      <w:r w:rsidRPr="00160D31">
        <w:rPr>
          <w:rFonts w:ascii="Times New Roman" w:hAnsi="Times New Roman" w:cs="Times New Roman"/>
          <w:sz w:val="28"/>
          <w:szCs w:val="28"/>
        </w:rPr>
        <w:tab/>
        <w:t>наблюдать,</w:t>
      </w:r>
      <w:r w:rsidRPr="00160D31">
        <w:rPr>
          <w:rFonts w:ascii="Times New Roman" w:hAnsi="Times New Roman" w:cs="Times New Roman"/>
          <w:sz w:val="28"/>
          <w:szCs w:val="28"/>
        </w:rPr>
        <w:tab/>
        <w:t>делать</w:t>
      </w:r>
      <w:r w:rsidRPr="00160D31">
        <w:rPr>
          <w:rFonts w:ascii="Times New Roman" w:hAnsi="Times New Roman" w:cs="Times New Roman"/>
          <w:sz w:val="28"/>
          <w:szCs w:val="28"/>
        </w:rPr>
        <w:tab/>
        <w:t>выводы,</w:t>
      </w:r>
      <w:r w:rsidRPr="00160D31">
        <w:rPr>
          <w:rFonts w:ascii="Times New Roman" w:hAnsi="Times New Roman" w:cs="Times New Roman"/>
          <w:sz w:val="28"/>
          <w:szCs w:val="28"/>
        </w:rPr>
        <w:tab/>
        <w:t>объяснять, доказывать, давать определения понятиям.</w:t>
      </w:r>
    </w:p>
    <w:p w:rsidR="00160D31" w:rsidRPr="00160D31" w:rsidRDefault="00160D31" w:rsidP="00160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D31">
        <w:rPr>
          <w:rFonts w:ascii="Times New Roman" w:hAnsi="Times New Roman" w:cs="Times New Roman"/>
          <w:sz w:val="28"/>
          <w:szCs w:val="28"/>
        </w:rPr>
        <w:lastRenderedPageBreak/>
        <w:t>Программа 7 класса полностью посвящена ознакомлению с природой и хозяйством России. Изучение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</w:t>
      </w:r>
      <w:r w:rsidRPr="00160D31">
        <w:rPr>
          <w:rFonts w:ascii="Times New Roman" w:hAnsi="Times New Roman" w:cs="Times New Roman"/>
          <w:sz w:val="28"/>
          <w:szCs w:val="28"/>
        </w:rPr>
        <w:tab/>
        <w:t>Особое</w:t>
      </w:r>
      <w:r w:rsidRPr="00160D31">
        <w:rPr>
          <w:rFonts w:ascii="Times New Roman" w:hAnsi="Times New Roman" w:cs="Times New Roman"/>
          <w:sz w:val="28"/>
          <w:szCs w:val="28"/>
        </w:rPr>
        <w:tab/>
        <w:t>внимание</w:t>
      </w:r>
      <w:r w:rsidRPr="00160D31">
        <w:rPr>
          <w:rFonts w:ascii="Times New Roman" w:hAnsi="Times New Roman" w:cs="Times New Roman"/>
          <w:sz w:val="28"/>
          <w:szCs w:val="28"/>
        </w:rPr>
        <w:tab/>
        <w:t>уделяется</w:t>
      </w:r>
      <w:r w:rsidRPr="00160D31">
        <w:rPr>
          <w:rFonts w:ascii="Times New Roman" w:hAnsi="Times New Roman" w:cs="Times New Roman"/>
          <w:sz w:val="28"/>
          <w:szCs w:val="28"/>
        </w:rPr>
        <w:tab/>
        <w:t>экологическим</w:t>
      </w:r>
      <w:r w:rsidRPr="00160D31">
        <w:rPr>
          <w:rFonts w:ascii="Times New Roman" w:hAnsi="Times New Roman" w:cs="Times New Roman"/>
          <w:sz w:val="28"/>
          <w:szCs w:val="28"/>
        </w:rPr>
        <w:tab/>
        <w:t>проблемам. Необходимо вскрыть причины обострения экологических ситуаций в некоторых районах нашей страны.</w:t>
      </w:r>
    </w:p>
    <w:p w:rsidR="00160D31" w:rsidRPr="00160D31" w:rsidRDefault="00160D31" w:rsidP="00160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D31">
        <w:rPr>
          <w:rFonts w:ascii="Times New Roman" w:hAnsi="Times New Roman" w:cs="Times New Roman"/>
          <w:sz w:val="28"/>
          <w:szCs w:val="28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:rsidR="00160D31" w:rsidRPr="00160D31" w:rsidRDefault="00160D31" w:rsidP="00160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D3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 wp14:anchorId="63BF4DD5" wp14:editId="3D19C543">
            <wp:simplePos x="0" y="0"/>
            <wp:positionH relativeFrom="page">
              <wp:posOffset>5143246</wp:posOffset>
            </wp:positionH>
            <wp:positionV relativeFrom="paragraph">
              <wp:posOffset>152670</wp:posOffset>
            </wp:positionV>
            <wp:extent cx="12282" cy="18415"/>
            <wp:effectExtent l="0" t="0" r="0" b="0"/>
            <wp:wrapNone/>
            <wp:docPr id="4" name="drawingObject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2282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60D31">
        <w:rPr>
          <w:rFonts w:ascii="Times New Roman" w:hAnsi="Times New Roman" w:cs="Times New Roman"/>
          <w:sz w:val="28"/>
          <w:szCs w:val="28"/>
        </w:rPr>
        <w:t>1. Особенности природы и хозяйства России — 11 ч П. Природные зоны России — 57 ч.</w:t>
      </w:r>
    </w:p>
    <w:p w:rsidR="00160D31" w:rsidRPr="00160D31" w:rsidRDefault="00160D31" w:rsidP="00160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D31">
        <w:rPr>
          <w:rFonts w:ascii="Times New Roman" w:hAnsi="Times New Roman" w:cs="Times New Roman"/>
          <w:sz w:val="28"/>
          <w:szCs w:val="28"/>
        </w:rPr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 w:rsidR="00160D31" w:rsidRPr="00160D31" w:rsidRDefault="00160D31" w:rsidP="00160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D31">
        <w:rPr>
          <w:rFonts w:ascii="Times New Roman" w:hAnsi="Times New Roman" w:cs="Times New Roman"/>
          <w:sz w:val="28"/>
          <w:szCs w:val="28"/>
        </w:rPr>
        <w:t>Учителю</w:t>
      </w:r>
      <w:r w:rsidRPr="00160D31">
        <w:rPr>
          <w:rFonts w:ascii="Times New Roman" w:hAnsi="Times New Roman" w:cs="Times New Roman"/>
          <w:sz w:val="28"/>
          <w:szCs w:val="28"/>
        </w:rPr>
        <w:tab/>
        <w:t>географии</w:t>
      </w:r>
      <w:r w:rsidRPr="00160D31">
        <w:rPr>
          <w:rFonts w:ascii="Times New Roman" w:hAnsi="Times New Roman" w:cs="Times New Roman"/>
          <w:sz w:val="28"/>
          <w:szCs w:val="28"/>
        </w:rPr>
        <w:tab/>
        <w:t>необходимо</w:t>
      </w:r>
      <w:r w:rsidRPr="00160D31">
        <w:rPr>
          <w:rFonts w:ascii="Times New Roman" w:hAnsi="Times New Roman" w:cs="Times New Roman"/>
          <w:sz w:val="28"/>
          <w:szCs w:val="28"/>
        </w:rPr>
        <w:tab/>
        <w:t>подумать</w:t>
      </w:r>
      <w:r w:rsidRPr="00160D31">
        <w:rPr>
          <w:rFonts w:ascii="Times New Roman" w:hAnsi="Times New Roman" w:cs="Times New Roman"/>
          <w:sz w:val="28"/>
          <w:szCs w:val="28"/>
        </w:rPr>
        <w:tab/>
        <w:t>о</w:t>
      </w:r>
      <w:r w:rsidRPr="00160D31">
        <w:rPr>
          <w:rFonts w:ascii="Times New Roman" w:hAnsi="Times New Roman" w:cs="Times New Roman"/>
          <w:sz w:val="28"/>
          <w:szCs w:val="28"/>
        </w:rPr>
        <w:tab/>
        <w:t>рациональном распределении времени на изучение общих и зональных вопросов. Целесообразно уже при изучении I блока иллюстрировать общие положения конкретными примерами, подготавливая таким образом обучающихся к изучению отдельных природных зон.</w:t>
      </w:r>
    </w:p>
    <w:p w:rsidR="00160D31" w:rsidRPr="00160D31" w:rsidRDefault="00160D31" w:rsidP="00160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D31">
        <w:rPr>
          <w:rFonts w:ascii="Times New Roman" w:hAnsi="Times New Roman" w:cs="Times New Roman"/>
          <w:sz w:val="28"/>
          <w:szCs w:val="28"/>
        </w:rPr>
        <w:t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</w:t>
      </w:r>
      <w:r w:rsidRPr="00160D31">
        <w:rPr>
          <w:rFonts w:ascii="Times New Roman" w:hAnsi="Times New Roman" w:cs="Times New Roman"/>
          <w:sz w:val="28"/>
          <w:szCs w:val="28"/>
        </w:rPr>
        <w:tab/>
        <w:t>социальные</w:t>
      </w:r>
      <w:r w:rsidRPr="00160D31">
        <w:rPr>
          <w:rFonts w:ascii="Times New Roman" w:hAnsi="Times New Roman" w:cs="Times New Roman"/>
          <w:sz w:val="28"/>
          <w:szCs w:val="28"/>
        </w:rPr>
        <w:tab/>
        <w:t>и</w:t>
      </w:r>
      <w:r w:rsidRPr="00160D31">
        <w:rPr>
          <w:rFonts w:ascii="Times New Roman" w:hAnsi="Times New Roman" w:cs="Times New Roman"/>
          <w:sz w:val="28"/>
          <w:szCs w:val="28"/>
        </w:rPr>
        <w:tab/>
        <w:t>экологические</w:t>
      </w:r>
      <w:r w:rsidRPr="00160D31">
        <w:rPr>
          <w:rFonts w:ascii="Times New Roman" w:hAnsi="Times New Roman" w:cs="Times New Roman"/>
          <w:sz w:val="28"/>
          <w:szCs w:val="28"/>
        </w:rPr>
        <w:tab/>
        <w:t>проблемы, достопримечательности разных уголков нашей Родины.</w:t>
      </w:r>
    </w:p>
    <w:p w:rsidR="00160D31" w:rsidRDefault="00160D31" w:rsidP="00160D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0D31">
        <w:rPr>
          <w:rFonts w:ascii="Times New Roman" w:hAnsi="Times New Roman" w:cs="Times New Roman"/>
          <w:sz w:val="28"/>
          <w:szCs w:val="28"/>
        </w:rPr>
        <w:t>На</w:t>
      </w:r>
      <w:r w:rsidRPr="00160D31">
        <w:rPr>
          <w:rFonts w:ascii="Times New Roman" w:hAnsi="Times New Roman" w:cs="Times New Roman"/>
          <w:sz w:val="28"/>
          <w:szCs w:val="28"/>
        </w:rPr>
        <w:tab/>
        <w:t>уроках</w:t>
      </w:r>
      <w:r w:rsidRPr="00160D31">
        <w:rPr>
          <w:rFonts w:ascii="Times New Roman" w:hAnsi="Times New Roman" w:cs="Times New Roman"/>
          <w:sz w:val="28"/>
          <w:szCs w:val="28"/>
        </w:rPr>
        <w:tab/>
        <w:t>обучающиеся</w:t>
      </w:r>
      <w:r w:rsidRPr="00160D31">
        <w:rPr>
          <w:rFonts w:ascii="Times New Roman" w:hAnsi="Times New Roman" w:cs="Times New Roman"/>
          <w:sz w:val="28"/>
          <w:szCs w:val="28"/>
        </w:rPr>
        <w:tab/>
        <w:t>пользуются</w:t>
      </w:r>
      <w:r w:rsidRPr="00160D31">
        <w:rPr>
          <w:rFonts w:ascii="Times New Roman" w:hAnsi="Times New Roman" w:cs="Times New Roman"/>
          <w:sz w:val="28"/>
          <w:szCs w:val="28"/>
        </w:rPr>
        <w:tab/>
        <w:t>современными географическими картами (физической, политико-административной и картой природных зон России). При изучении географии России констатируются</w:t>
      </w:r>
      <w:r w:rsidRPr="00160D31">
        <w:rPr>
          <w:rFonts w:ascii="Times New Roman" w:hAnsi="Times New Roman" w:cs="Times New Roman"/>
          <w:sz w:val="28"/>
          <w:szCs w:val="28"/>
        </w:rPr>
        <w:tab/>
        <w:t xml:space="preserve">новые      национально-территориальные      образования, подчеркивая культурные и этнографические особенности населения. Важный </w:t>
      </w:r>
      <w:r w:rsidRPr="00160D31">
        <w:rPr>
          <w:rFonts w:ascii="Times New Roman" w:hAnsi="Times New Roman" w:cs="Times New Roman"/>
          <w:sz w:val="28"/>
          <w:szCs w:val="28"/>
        </w:rPr>
        <w:lastRenderedPageBreak/>
        <w:t>аспект проблемы – развитие крупнейших городов, центров науки, малых городов и сел. Также при изучении географии России учитывается принятое в настоящее время новое административное деление России на федеральные округа.</w:t>
      </w:r>
    </w:p>
    <w:p w:rsidR="00C742B3" w:rsidRPr="00C742B3" w:rsidRDefault="00C742B3" w:rsidP="00C742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42B3">
        <w:rPr>
          <w:rFonts w:ascii="Times New Roman" w:hAnsi="Times New Roman" w:cs="Times New Roman"/>
          <w:sz w:val="28"/>
          <w:szCs w:val="28"/>
        </w:rPr>
        <w:t>Содержание разделов.</w:t>
      </w:r>
    </w:p>
    <w:p w:rsidR="00160D31" w:rsidRDefault="00160D31" w:rsidP="00160D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60D31" w:rsidTr="00160D31">
        <w:tc>
          <w:tcPr>
            <w:tcW w:w="704" w:type="dxa"/>
          </w:tcPr>
          <w:p w:rsidR="00160D31" w:rsidRPr="00C742B3" w:rsidRDefault="00C742B3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526" w:type="dxa"/>
          </w:tcPr>
          <w:p w:rsidR="00160D31" w:rsidRPr="00C742B3" w:rsidRDefault="00C742B3" w:rsidP="00C74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:rsidR="00160D31" w:rsidRPr="00C742B3" w:rsidRDefault="00C742B3" w:rsidP="00C74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160D31" w:rsidTr="00160D31">
        <w:tc>
          <w:tcPr>
            <w:tcW w:w="704" w:type="dxa"/>
          </w:tcPr>
          <w:p w:rsidR="00160D31" w:rsidRPr="00C742B3" w:rsidRDefault="00C742B3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C742B3" w:rsidRPr="00C742B3" w:rsidRDefault="00C742B3" w:rsidP="00C742B3">
            <w:pPr>
              <w:widowControl w:val="0"/>
              <w:tabs>
                <w:tab w:val="left" w:pos="910"/>
              </w:tabs>
              <w:ind w:left="2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природы и хозяйства России</w:t>
            </w:r>
          </w:p>
          <w:p w:rsidR="00160D31" w:rsidRPr="00C742B3" w:rsidRDefault="00160D31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60D31" w:rsidRPr="00C742B3" w:rsidRDefault="00C742B3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60D31" w:rsidTr="00160D31">
        <w:tc>
          <w:tcPr>
            <w:tcW w:w="704" w:type="dxa"/>
          </w:tcPr>
          <w:p w:rsidR="00160D31" w:rsidRPr="00C742B3" w:rsidRDefault="00C742B3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C742B3" w:rsidRPr="00C742B3" w:rsidRDefault="00C742B3" w:rsidP="00C742B3">
            <w:pPr>
              <w:widowControl w:val="0"/>
              <w:tabs>
                <w:tab w:val="left" w:pos="910"/>
              </w:tabs>
              <w:ind w:left="2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Природные зоны России</w:t>
            </w:r>
          </w:p>
          <w:p w:rsidR="00C742B3" w:rsidRPr="00C742B3" w:rsidRDefault="00C742B3" w:rsidP="00C742B3">
            <w:pPr>
              <w:spacing w:after="6" w:line="1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0D31" w:rsidRPr="00C742B3" w:rsidRDefault="00160D31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60D31" w:rsidRPr="00C742B3" w:rsidRDefault="00E96D67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60D31" w:rsidTr="00160D31">
        <w:tc>
          <w:tcPr>
            <w:tcW w:w="704" w:type="dxa"/>
          </w:tcPr>
          <w:p w:rsidR="00160D31" w:rsidRPr="00C742B3" w:rsidRDefault="00E96D67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26" w:type="dxa"/>
          </w:tcPr>
          <w:p w:rsidR="00C742B3" w:rsidRPr="00C742B3" w:rsidRDefault="00C742B3" w:rsidP="00C742B3">
            <w:pPr>
              <w:widowControl w:val="0"/>
              <w:tabs>
                <w:tab w:val="left" w:pos="910"/>
              </w:tabs>
              <w:ind w:left="28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74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Зона арктических пустынь</w:t>
            </w:r>
          </w:p>
          <w:p w:rsidR="00160D31" w:rsidRPr="00C742B3" w:rsidRDefault="00160D31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160D31" w:rsidRPr="00C742B3" w:rsidRDefault="00E96D67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0D31" w:rsidTr="00160D31">
        <w:tc>
          <w:tcPr>
            <w:tcW w:w="704" w:type="dxa"/>
          </w:tcPr>
          <w:p w:rsidR="00160D31" w:rsidRPr="00C742B3" w:rsidRDefault="00E96D67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26" w:type="dxa"/>
          </w:tcPr>
          <w:p w:rsidR="00160D31" w:rsidRPr="00C742B3" w:rsidRDefault="00C742B3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Зона тундры</w:t>
            </w:r>
          </w:p>
        </w:tc>
        <w:tc>
          <w:tcPr>
            <w:tcW w:w="3115" w:type="dxa"/>
          </w:tcPr>
          <w:p w:rsidR="00160D31" w:rsidRPr="00C742B3" w:rsidRDefault="00C742B3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0D31" w:rsidTr="00160D31">
        <w:tc>
          <w:tcPr>
            <w:tcW w:w="704" w:type="dxa"/>
          </w:tcPr>
          <w:p w:rsidR="00160D31" w:rsidRPr="00C742B3" w:rsidRDefault="00E96D67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26" w:type="dxa"/>
          </w:tcPr>
          <w:p w:rsidR="00160D31" w:rsidRPr="00C742B3" w:rsidRDefault="00C742B3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hAnsi="Times New Roman" w:cs="Times New Roman"/>
                <w:sz w:val="28"/>
                <w:szCs w:val="28"/>
              </w:rPr>
              <w:t xml:space="preserve">Лесная зона </w:t>
            </w:r>
          </w:p>
        </w:tc>
        <w:tc>
          <w:tcPr>
            <w:tcW w:w="3115" w:type="dxa"/>
          </w:tcPr>
          <w:p w:rsidR="00160D31" w:rsidRPr="00C742B3" w:rsidRDefault="00E96D67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60D31" w:rsidTr="00160D31">
        <w:tc>
          <w:tcPr>
            <w:tcW w:w="704" w:type="dxa"/>
          </w:tcPr>
          <w:p w:rsidR="00160D31" w:rsidRPr="00C742B3" w:rsidRDefault="00E96D67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26" w:type="dxa"/>
          </w:tcPr>
          <w:p w:rsidR="00160D31" w:rsidRPr="00C742B3" w:rsidRDefault="00C742B3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hAnsi="Times New Roman" w:cs="Times New Roman"/>
                <w:sz w:val="28"/>
                <w:szCs w:val="28"/>
              </w:rPr>
              <w:t>Зона степей</w:t>
            </w:r>
          </w:p>
        </w:tc>
        <w:tc>
          <w:tcPr>
            <w:tcW w:w="3115" w:type="dxa"/>
          </w:tcPr>
          <w:p w:rsidR="00160D31" w:rsidRPr="00C742B3" w:rsidRDefault="00E96D67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60D31" w:rsidTr="00160D31">
        <w:tc>
          <w:tcPr>
            <w:tcW w:w="704" w:type="dxa"/>
          </w:tcPr>
          <w:p w:rsidR="00160D31" w:rsidRPr="00C742B3" w:rsidRDefault="00E96D67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526" w:type="dxa"/>
          </w:tcPr>
          <w:p w:rsidR="00160D31" w:rsidRPr="00C742B3" w:rsidRDefault="00C742B3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hAnsi="Times New Roman" w:cs="Times New Roman"/>
                <w:sz w:val="28"/>
                <w:szCs w:val="28"/>
              </w:rPr>
              <w:t>Зона пустынь и полупустынь</w:t>
            </w:r>
          </w:p>
        </w:tc>
        <w:tc>
          <w:tcPr>
            <w:tcW w:w="3115" w:type="dxa"/>
          </w:tcPr>
          <w:p w:rsidR="00160D31" w:rsidRPr="00C742B3" w:rsidRDefault="00C742B3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0D31" w:rsidTr="00160D31">
        <w:tc>
          <w:tcPr>
            <w:tcW w:w="704" w:type="dxa"/>
          </w:tcPr>
          <w:p w:rsidR="00160D31" w:rsidRPr="00C742B3" w:rsidRDefault="00E96D67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526" w:type="dxa"/>
          </w:tcPr>
          <w:p w:rsidR="00160D31" w:rsidRPr="00C742B3" w:rsidRDefault="00C742B3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hAnsi="Times New Roman" w:cs="Times New Roman"/>
                <w:sz w:val="28"/>
                <w:szCs w:val="28"/>
              </w:rPr>
              <w:t>Зона субтропиков</w:t>
            </w:r>
          </w:p>
        </w:tc>
        <w:tc>
          <w:tcPr>
            <w:tcW w:w="3115" w:type="dxa"/>
          </w:tcPr>
          <w:p w:rsidR="00160D31" w:rsidRPr="00C742B3" w:rsidRDefault="00E96D67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60D31" w:rsidTr="00160D31">
        <w:tc>
          <w:tcPr>
            <w:tcW w:w="704" w:type="dxa"/>
          </w:tcPr>
          <w:p w:rsidR="00160D31" w:rsidRPr="00C742B3" w:rsidRDefault="00E96D67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526" w:type="dxa"/>
          </w:tcPr>
          <w:p w:rsidR="00160D31" w:rsidRPr="00C742B3" w:rsidRDefault="00C742B3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hAnsi="Times New Roman" w:cs="Times New Roman"/>
                <w:sz w:val="28"/>
                <w:szCs w:val="28"/>
              </w:rPr>
              <w:t>Высотная поясность в горах</w:t>
            </w:r>
          </w:p>
        </w:tc>
        <w:tc>
          <w:tcPr>
            <w:tcW w:w="3115" w:type="dxa"/>
          </w:tcPr>
          <w:p w:rsidR="00160D31" w:rsidRPr="00C742B3" w:rsidRDefault="00E96D67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60D31" w:rsidTr="00160D31">
        <w:tc>
          <w:tcPr>
            <w:tcW w:w="704" w:type="dxa"/>
          </w:tcPr>
          <w:p w:rsidR="00160D31" w:rsidRPr="00C742B3" w:rsidRDefault="00160D31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160D31" w:rsidRPr="00C742B3" w:rsidRDefault="00C742B3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15" w:type="dxa"/>
          </w:tcPr>
          <w:p w:rsidR="00160D31" w:rsidRPr="00C742B3" w:rsidRDefault="00C742B3" w:rsidP="00160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2B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160D31" w:rsidRPr="00160D31" w:rsidRDefault="00160D31" w:rsidP="00160D31"/>
    <w:p w:rsidR="00160D31" w:rsidRPr="00160D31" w:rsidRDefault="00160D31" w:rsidP="00160D31"/>
    <w:p w:rsidR="00C742B3" w:rsidRDefault="00C742B3" w:rsidP="00C742B3">
      <w:pPr>
        <w:widowControl w:val="0"/>
        <w:tabs>
          <w:tab w:val="left" w:pos="2705"/>
        </w:tabs>
        <w:spacing w:line="240" w:lineRule="auto"/>
        <w:ind w:left="195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C742B3" w:rsidRDefault="00C742B3" w:rsidP="00C742B3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42B3" w:rsidRPr="00B53BB8" w:rsidRDefault="00C742B3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BB8">
        <w:rPr>
          <w:rFonts w:ascii="Times New Roman" w:hAnsi="Times New Roman" w:cs="Times New Roman"/>
          <w:sz w:val="28"/>
          <w:szCs w:val="28"/>
        </w:rPr>
        <w:t>Личностные:</w:t>
      </w:r>
    </w:p>
    <w:p w:rsidR="00C742B3" w:rsidRPr="00B53BB8" w:rsidRDefault="00C742B3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42B3" w:rsidRPr="00B53BB8" w:rsidRDefault="00C742B3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BB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9E693F5" wp14:editId="5DC6F452">
                <wp:simplePos x="0" y="0"/>
                <wp:positionH relativeFrom="page">
                  <wp:posOffset>701040</wp:posOffset>
                </wp:positionH>
                <wp:positionV relativeFrom="paragraph">
                  <wp:posOffset>5622</wp:posOffset>
                </wp:positionV>
                <wp:extent cx="5798565" cy="422147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5" cy="422147"/>
                          <a:chOff x="0" y="0"/>
                          <a:chExt cx="5798565" cy="422147"/>
                        </a:xfrm>
                        <a:noFill/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5798565" cy="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5" h="217930">
                                <a:moveTo>
                                  <a:pt x="0" y="217930"/>
                                </a:moveTo>
                                <a:lnTo>
                                  <a:pt x="0" y="0"/>
                                </a:lnTo>
                                <a:lnTo>
                                  <a:pt x="5798565" y="0"/>
                                </a:lnTo>
                                <a:lnTo>
                                  <a:pt x="5798565" y="217930"/>
                                </a:lnTo>
                                <a:lnTo>
                                  <a:pt x="0" y="217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217930"/>
                            <a:ext cx="57985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798565" y="204216"/>
                                </a:lnTo>
                                <a:lnTo>
                                  <a:pt x="5798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1F855" id="drawingObject135" o:spid="_x0000_s1026" style="position:absolute;margin-left:55.2pt;margin-top:.45pt;width:456.6pt;height:33.25pt;z-index:-251653120;mso-position-horizontal-relative:page" coordsize="57985,4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" o:allowincell="f">
                <v:shape id="Shape 136" o:spid="_x0000_s1027" style="position:absolute;width:57985;height:2179;visibility:visible;mso-wrap-style:square;v-text-anchor:top" coordsize="5798565,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" path="m,217930l,,5798565,r,217930l,217930xe" stroked="f">
                  <v:path arrowok="t" textboxrect="0,0,5798565,217930"/>
                </v:shape>
                <v:shape id="Shape 137" o:spid="_x0000_s1028" style="position:absolute;top:2179;width:57985;height:2042;visibility:visible;mso-wrap-style:square;v-text-anchor:top" coordsize="579856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" path="m,l,204216r5798565,l5798565,,,xe" stroked="f">
                  <v:path arrowok="t" textboxrect="0,0,5798565,204216"/>
                </v:shape>
                <w10:wrap anchorx="page"/>
              </v:group>
            </w:pict>
          </mc:Fallback>
        </mc:AlternateContent>
      </w:r>
      <w:r w:rsidR="00B53BB8">
        <w:rPr>
          <w:rFonts w:ascii="Times New Roman" w:hAnsi="Times New Roman" w:cs="Times New Roman"/>
          <w:sz w:val="28"/>
          <w:szCs w:val="28"/>
        </w:rPr>
        <w:t xml:space="preserve">- </w:t>
      </w:r>
      <w:r w:rsidRPr="00B53BB8">
        <w:rPr>
          <w:rFonts w:ascii="Times New Roman" w:hAnsi="Times New Roman" w:cs="Times New Roman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формирование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чувства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патриотизма,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уважения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к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Отечеству,</w:t>
      </w:r>
    </w:p>
    <w:p w:rsidR="00C742B3" w:rsidRPr="00B53BB8" w:rsidRDefault="00C742B3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3BB8">
        <w:rPr>
          <w:rFonts w:ascii="Times New Roman" w:hAnsi="Times New Roman" w:cs="Times New Roman"/>
          <w:sz w:val="28"/>
          <w:szCs w:val="28"/>
        </w:rPr>
        <w:t>прошлому и настоящему многонационального народа России, ценностям многонационального российского общества;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формирование осознанного, уважительного и доброжелательного отношения к другому человеку и его мнению.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формирование ценности здорового и без</w:t>
      </w:r>
      <w:r>
        <w:rPr>
          <w:rFonts w:ascii="Times New Roman" w:hAnsi="Times New Roman" w:cs="Times New Roman"/>
          <w:sz w:val="28"/>
          <w:szCs w:val="28"/>
        </w:rPr>
        <w:t>опасного образа жизни, знание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C742B3" w:rsidRPr="00B53BB8">
        <w:rPr>
          <w:rFonts w:ascii="Times New Roman" w:hAnsi="Times New Roman" w:cs="Times New Roman"/>
          <w:sz w:val="28"/>
          <w:szCs w:val="28"/>
        </w:rPr>
        <w:t>соблюдение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правил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индивидуального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и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 xml:space="preserve">коллективного </w:t>
      </w:r>
      <w:r w:rsidR="00C742B3" w:rsidRPr="00B53BB8">
        <w:rPr>
          <w:rFonts w:ascii="Times New Roman" w:hAnsi="Times New Roman" w:cs="Times New Roman"/>
          <w:sz w:val="28"/>
          <w:szCs w:val="28"/>
        </w:rPr>
        <w:lastRenderedPageBreak/>
        <w:t>безопасного поведения в чрезвычайных ситуациях, угрожающих жизни и здоровью людей (наводнения, лавина, сель, шторм, ураган и т.п.);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труду, развитие опыта участия в социально значимом труде.</w:t>
      </w:r>
    </w:p>
    <w:p w:rsidR="00C742B3" w:rsidRPr="00B53BB8" w:rsidRDefault="00C742B3" w:rsidP="00B53BB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3BB8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C742B3" w:rsidRPr="00B53BB8" w:rsidRDefault="00C742B3" w:rsidP="00B53BB8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3BB8">
        <w:rPr>
          <w:rFonts w:ascii="Times New Roman" w:hAnsi="Times New Roman" w:cs="Times New Roman"/>
          <w:i/>
          <w:sz w:val="28"/>
          <w:szCs w:val="28"/>
          <w:u w:val="single"/>
        </w:rPr>
        <w:t>Минимальный уровень: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иметь представлений об особенностях природы, жизни, культуры и хозяйственной деятельности людей, экологических проблемах России;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понимать географическую карту: декодировать условные знаки карты;</w:t>
      </w:r>
      <w:bookmarkStart w:id="2" w:name="_page_50_0"/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показывать на карте (с помощью вспомога</w:t>
      </w:r>
      <w:r>
        <w:rPr>
          <w:rFonts w:ascii="Times New Roman" w:hAnsi="Times New Roman" w:cs="Times New Roman"/>
          <w:sz w:val="28"/>
          <w:szCs w:val="28"/>
        </w:rPr>
        <w:t xml:space="preserve">тельных средств – генерализация </w:t>
      </w:r>
      <w:r w:rsidR="00C742B3" w:rsidRPr="00B53BB8">
        <w:rPr>
          <w:rFonts w:ascii="Times New Roman" w:hAnsi="Times New Roman" w:cs="Times New Roman"/>
          <w:sz w:val="28"/>
          <w:szCs w:val="28"/>
        </w:rPr>
        <w:t>линий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рек,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пунсоны,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таблички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с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названиями) географические объекты, указанные в программе;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определять направления на карте с опорой на вспомогательные средства;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показывать границы России на физической карте РФ;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показывать на карте природные зоны. называть природные зоны с опорой на карту;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принимать участие в мероприятиях по охране окружающей среды; правильно вести себя в природе;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делать несложные макеты изучаемых природных зон (с группой обучающихся) под руководством учителя;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выделять,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описывать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существенные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признаки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географических объектов и явлений с помощью учителя;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 xml:space="preserve">использовать географические знаний в повседневной жизни для объяснения явлений и процессов, адаптации к условиям территории проживания, </w:t>
      </w:r>
      <w:r w:rsidR="00C742B3" w:rsidRPr="00B53BB8">
        <w:rPr>
          <w:rFonts w:ascii="Times New Roman" w:hAnsi="Times New Roman" w:cs="Times New Roman"/>
          <w:sz w:val="28"/>
          <w:szCs w:val="28"/>
        </w:rPr>
        <w:lastRenderedPageBreak/>
        <w:t>соблюдения мер безопасности в случаях стихийных бедствий и техногенных катастроф.</w:t>
      </w:r>
    </w:p>
    <w:p w:rsidR="00C742B3" w:rsidRPr="00B53BB8" w:rsidRDefault="00C742B3" w:rsidP="00B53BB8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3BB8">
        <w:rPr>
          <w:rFonts w:ascii="Times New Roman" w:hAnsi="Times New Roman" w:cs="Times New Roman"/>
          <w:i/>
          <w:sz w:val="28"/>
          <w:szCs w:val="28"/>
          <w:u w:val="single"/>
        </w:rPr>
        <w:t>Достаточный уровень: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показывать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границы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России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на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глобусе,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карте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полушарий, физической карте и карте природных зон России, давать элементарное описание природы по зонам, пользуясь картинами, картами и планом;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показывать по картам (физической и природных зон России) географические объекты, указанные в программе;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устанавливать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простейшие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взаимосвязи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между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климатом, растительным и животным миром, природными условиями и занятиями населения;</w:t>
      </w:r>
    </w:p>
    <w:bookmarkEnd w:id="2"/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выделять,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описывать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и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объяснять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существенные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признаки географических объектов и явлений с помощью учителя;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сравнивать географические объекты, факты, явления, события по заданным критериям;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вести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наблюдения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за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объектами,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процессами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и</w:t>
      </w:r>
      <w:r w:rsidR="00C742B3" w:rsidRPr="00B53BB8">
        <w:rPr>
          <w:rFonts w:ascii="Times New Roman" w:hAnsi="Times New Roman" w:cs="Times New Roman"/>
          <w:sz w:val="28"/>
          <w:szCs w:val="28"/>
        </w:rPr>
        <w:tab/>
        <w:t>явлениями географической среды, оценивать их изменения в результате природных и антропогенных воздействий;</w:t>
      </w:r>
    </w:p>
    <w:p w:rsidR="00C742B3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находить в различных источниках, указанных учителем, учебную информацию;</w:t>
      </w:r>
    </w:p>
    <w:p w:rsidR="00C742B3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2B3" w:rsidRPr="00B53BB8">
        <w:rPr>
          <w:rFonts w:ascii="Times New Roman" w:hAnsi="Times New Roman" w:cs="Times New Roman"/>
          <w:sz w:val="28"/>
          <w:szCs w:val="28"/>
        </w:rPr>
        <w:t>называть и показывать на иллюстрациях изученные культурные и исторические памятники своей области.</w:t>
      </w:r>
    </w:p>
    <w:p w:rsidR="00B53BB8" w:rsidRDefault="00B53BB8" w:rsidP="00B53BB8">
      <w:pPr>
        <w:widowControl w:val="0"/>
        <w:spacing w:line="240" w:lineRule="auto"/>
        <w:ind w:left="27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6621DF8" wp14:editId="7D246465">
                <wp:simplePos x="0" y="0"/>
                <wp:positionH relativeFrom="page">
                  <wp:posOffset>2441701</wp:posOffset>
                </wp:positionH>
                <wp:positionV relativeFrom="paragraph">
                  <wp:posOffset>-4155</wp:posOffset>
                </wp:positionV>
                <wp:extent cx="2315591" cy="210311"/>
                <wp:effectExtent l="0" t="0" r="0" b="0"/>
                <wp:wrapNone/>
                <wp:docPr id="138" name="drawingObject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591" cy="2103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5591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2315591" y="210311"/>
                              </a:lnTo>
                              <a:lnTo>
                                <a:pt x="23155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0BA026" id="drawingObject138" o:spid="_x0000_s1026" style="position:absolute;margin-left:192.25pt;margin-top:-.35pt;width:182.35pt;height:16.5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315591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" o:allowincell="f" path="m,l,210311r2315591,l2315591,,,xe" stroked="f">
                <v:path arrowok="t" textboxrect="0,0,2315591,21031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оценки достижений</w:t>
      </w:r>
    </w:p>
    <w:p w:rsidR="00B53BB8" w:rsidRDefault="00B53BB8" w:rsidP="00B53BB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B53BB8" w:rsidRPr="00B53BB8" w:rsidRDefault="00B53BB8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B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</w:t>
      </w:r>
    </w:p>
    <w:p w:rsidR="00B53BB8" w:rsidRPr="00B53BB8" w:rsidRDefault="00B53BB8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B8">
        <w:rPr>
          <w:rFonts w:ascii="Times New Roman" w:hAnsi="Times New Roman" w:cs="Times New Roman"/>
          <w:sz w:val="28"/>
          <w:szCs w:val="28"/>
        </w:rPr>
        <w:t>продвижения обучающегося в овладении социальными (жизненными) компетенциями, может быть представлена в условных единицах:</w:t>
      </w:r>
    </w:p>
    <w:p w:rsidR="00B53BB8" w:rsidRPr="00B53BB8" w:rsidRDefault="00B53BB8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BB8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B53BB8" w:rsidRPr="00B53BB8" w:rsidRDefault="00B53BB8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BB8">
        <w:rPr>
          <w:rFonts w:ascii="Times New Roman" w:hAnsi="Times New Roman" w:cs="Times New Roman"/>
          <w:sz w:val="28"/>
          <w:szCs w:val="28"/>
        </w:rPr>
        <w:t>1 балл - минимальная динамика;</w:t>
      </w:r>
    </w:p>
    <w:p w:rsidR="00B53BB8" w:rsidRDefault="00B53BB8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BB8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B53BB8" w:rsidRPr="00B53BB8" w:rsidRDefault="00B53BB8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BB8">
        <w:rPr>
          <w:rFonts w:ascii="Times New Roman" w:hAnsi="Times New Roman" w:cs="Times New Roman"/>
          <w:sz w:val="28"/>
          <w:szCs w:val="28"/>
        </w:rPr>
        <w:t>3 балла - значительная динамика.</w:t>
      </w:r>
    </w:p>
    <w:p w:rsidR="00B53BB8" w:rsidRPr="00B53BB8" w:rsidRDefault="00B53BB8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B8">
        <w:rPr>
          <w:rFonts w:ascii="Times New Roman" w:hAnsi="Times New Roman" w:cs="Times New Roman"/>
          <w:sz w:val="28"/>
          <w:szCs w:val="28"/>
        </w:rPr>
        <w:lastRenderedPageBreak/>
        <w:t>Оценка «5» ставится, если обучающийся:</w:t>
      </w:r>
    </w:p>
    <w:p w:rsidR="00B53BB8" w:rsidRPr="00B53BB8" w:rsidRDefault="00B53BB8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BB8">
        <w:rPr>
          <w:rFonts w:ascii="Times New Roman" w:hAnsi="Times New Roman" w:cs="Times New Roman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:rsidR="00B53BB8" w:rsidRPr="00B53BB8" w:rsidRDefault="00B53BB8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BB8">
        <w:rPr>
          <w:rFonts w:ascii="Times New Roman" w:hAnsi="Times New Roman" w:cs="Times New Roman"/>
          <w:sz w:val="28"/>
          <w:szCs w:val="28"/>
        </w:rPr>
        <w:t>понимает смысл вопроса и отвечает</w:t>
      </w:r>
      <w:r w:rsidRPr="00B53BB8">
        <w:rPr>
          <w:rFonts w:ascii="Times New Roman" w:hAnsi="Times New Roman" w:cs="Times New Roman"/>
          <w:sz w:val="28"/>
          <w:szCs w:val="28"/>
        </w:rPr>
        <w:tab/>
        <w:t>на вопросы</w:t>
      </w:r>
      <w:r w:rsidRPr="00B53BB8">
        <w:rPr>
          <w:rFonts w:ascii="Times New Roman" w:hAnsi="Times New Roman" w:cs="Times New Roman"/>
          <w:sz w:val="28"/>
          <w:szCs w:val="28"/>
        </w:rPr>
        <w:tab/>
        <w:t>полными распространенными предложениями;</w:t>
      </w:r>
    </w:p>
    <w:p w:rsidR="00B53BB8" w:rsidRPr="00B53BB8" w:rsidRDefault="00B53BB8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3BB8">
        <w:rPr>
          <w:rFonts w:ascii="Times New Roman" w:hAnsi="Times New Roman" w:cs="Times New Roman"/>
          <w:sz w:val="28"/>
          <w:szCs w:val="28"/>
        </w:rPr>
        <w:t>соблюдается связность слов в предложении. Приводит примеры, подтверждающие высказанное суждение;</w:t>
      </w:r>
    </w:p>
    <w:p w:rsidR="00B53BB8" w:rsidRPr="00B53BB8" w:rsidRDefault="005A4DBC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BB8" w:rsidRPr="00B53BB8">
        <w:rPr>
          <w:rFonts w:ascii="Times New Roman" w:hAnsi="Times New Roman" w:cs="Times New Roman"/>
          <w:sz w:val="28"/>
          <w:szCs w:val="28"/>
        </w:rPr>
        <w:t>классифицирует объекты на группы по существенным признакам;</w:t>
      </w:r>
    </w:p>
    <w:p w:rsidR="00B53BB8" w:rsidRPr="00B53BB8" w:rsidRDefault="005A4DBC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BB8" w:rsidRPr="00B53BB8">
        <w:rPr>
          <w:rFonts w:ascii="Times New Roman" w:hAnsi="Times New Roman" w:cs="Times New Roman"/>
          <w:sz w:val="28"/>
          <w:szCs w:val="28"/>
        </w:rPr>
        <w:t>дает</w:t>
      </w:r>
      <w:r w:rsidR="00B53BB8" w:rsidRPr="00B53BB8">
        <w:rPr>
          <w:rFonts w:ascii="Times New Roman" w:hAnsi="Times New Roman" w:cs="Times New Roman"/>
          <w:sz w:val="28"/>
          <w:szCs w:val="28"/>
        </w:rPr>
        <w:tab/>
        <w:t>последовательное</w:t>
      </w:r>
      <w:r w:rsidR="00B53BB8" w:rsidRPr="00B53BB8">
        <w:rPr>
          <w:rFonts w:ascii="Times New Roman" w:hAnsi="Times New Roman" w:cs="Times New Roman"/>
          <w:sz w:val="28"/>
          <w:szCs w:val="28"/>
        </w:rPr>
        <w:tab/>
        <w:t>описание</w:t>
      </w:r>
      <w:r w:rsidR="00B53BB8" w:rsidRPr="00B53BB8">
        <w:rPr>
          <w:rFonts w:ascii="Times New Roman" w:hAnsi="Times New Roman" w:cs="Times New Roman"/>
          <w:sz w:val="28"/>
          <w:szCs w:val="28"/>
        </w:rPr>
        <w:tab/>
        <w:t>объекта,</w:t>
      </w:r>
      <w:r w:rsidR="00B53BB8" w:rsidRPr="00B53BB8">
        <w:rPr>
          <w:rFonts w:ascii="Times New Roman" w:hAnsi="Times New Roman" w:cs="Times New Roman"/>
          <w:sz w:val="28"/>
          <w:szCs w:val="28"/>
        </w:rPr>
        <w:tab/>
        <w:t>раскрывающее</w:t>
      </w:r>
      <w:r w:rsidR="00B53BB8" w:rsidRPr="00B53BB8">
        <w:rPr>
          <w:rFonts w:ascii="Times New Roman" w:hAnsi="Times New Roman" w:cs="Times New Roman"/>
          <w:sz w:val="28"/>
          <w:szCs w:val="28"/>
        </w:rPr>
        <w:tab/>
        <w:t>его существенные признаки и свойства;</w:t>
      </w:r>
    </w:p>
    <w:p w:rsidR="00B53BB8" w:rsidRPr="00B53BB8" w:rsidRDefault="005A4DBC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BB8" w:rsidRPr="00B53BB8">
        <w:rPr>
          <w:rFonts w:ascii="Times New Roman" w:hAnsi="Times New Roman" w:cs="Times New Roman"/>
          <w:sz w:val="28"/>
          <w:szCs w:val="28"/>
        </w:rPr>
        <w:t>правильно устанавливает причинно-следственные связи. Оценка «4» ставится, если обучающийся:</w:t>
      </w:r>
    </w:p>
    <w:p w:rsidR="00B53BB8" w:rsidRPr="00B53BB8" w:rsidRDefault="005A4DBC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BB8" w:rsidRPr="00B53BB8">
        <w:rPr>
          <w:rFonts w:ascii="Times New Roman" w:hAnsi="Times New Roman" w:cs="Times New Roman"/>
          <w:sz w:val="28"/>
          <w:szCs w:val="28"/>
        </w:rPr>
        <w:t>ориентируется на карте, но имеются неточности при нахождении и показе объекта;</w:t>
      </w:r>
    </w:p>
    <w:p w:rsidR="00B53BB8" w:rsidRPr="00B53BB8" w:rsidRDefault="005A4DBC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BB8" w:rsidRPr="00B53BB8">
        <w:rPr>
          <w:rFonts w:ascii="Times New Roman" w:hAnsi="Times New Roman" w:cs="Times New Roman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:rsidR="00B53BB8" w:rsidRPr="00B53BB8" w:rsidRDefault="005A4DBC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BB8" w:rsidRPr="00B53BB8">
        <w:rPr>
          <w:rFonts w:ascii="Times New Roman" w:hAnsi="Times New Roman" w:cs="Times New Roman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:rsidR="00B53BB8" w:rsidRPr="00B53BB8" w:rsidRDefault="00B53BB8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B8">
        <w:rPr>
          <w:rFonts w:ascii="Times New Roman" w:hAnsi="Times New Roman" w:cs="Times New Roman"/>
          <w:sz w:val="28"/>
          <w:szCs w:val="28"/>
        </w:rPr>
        <w:t>Оценка «3» ставится, если обучающийся:</w:t>
      </w:r>
    </w:p>
    <w:p w:rsidR="00B53BB8" w:rsidRPr="00B53BB8" w:rsidRDefault="005A4DBC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BB8" w:rsidRPr="00B53BB8">
        <w:rPr>
          <w:rFonts w:ascii="Times New Roman" w:hAnsi="Times New Roman" w:cs="Times New Roman"/>
          <w:sz w:val="28"/>
          <w:szCs w:val="28"/>
        </w:rPr>
        <w:t>испытывает затруднения в правильном показе изученных объектов на карте;</w:t>
      </w:r>
    </w:p>
    <w:p w:rsidR="00B53BB8" w:rsidRPr="00B53BB8" w:rsidRDefault="005A4DBC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BB8" w:rsidRPr="00B53BB8">
        <w:rPr>
          <w:rFonts w:ascii="Times New Roman" w:hAnsi="Times New Roman" w:cs="Times New Roman"/>
          <w:sz w:val="28"/>
          <w:szCs w:val="28"/>
        </w:rPr>
        <w:t>дает неточный или неполный ответ на поставленный вопрос,</w:t>
      </w:r>
    </w:p>
    <w:p w:rsidR="00B53BB8" w:rsidRPr="00B53BB8" w:rsidRDefault="005A4DBC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BB8" w:rsidRPr="00B53BB8">
        <w:rPr>
          <w:rFonts w:ascii="Times New Roman" w:hAnsi="Times New Roman" w:cs="Times New Roman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:rsidR="00B53BB8" w:rsidRPr="00B53BB8" w:rsidRDefault="005A4DBC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BB8" w:rsidRPr="00B53BB8">
        <w:rPr>
          <w:rFonts w:ascii="Times New Roman" w:hAnsi="Times New Roman" w:cs="Times New Roman"/>
          <w:sz w:val="28"/>
          <w:szCs w:val="28"/>
        </w:rPr>
        <w:t>испытывает трудности при классификации объектов на группы;</w:t>
      </w:r>
    </w:p>
    <w:p w:rsidR="00B53BB8" w:rsidRPr="00B53BB8" w:rsidRDefault="005A4DBC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BB8" w:rsidRPr="00B53BB8">
        <w:rPr>
          <w:rFonts w:ascii="Times New Roman" w:hAnsi="Times New Roman" w:cs="Times New Roman"/>
          <w:sz w:val="28"/>
          <w:szCs w:val="28"/>
        </w:rPr>
        <w:t>самостоятельно</w:t>
      </w:r>
      <w:r w:rsidR="00B53BB8" w:rsidRPr="00B53BB8">
        <w:rPr>
          <w:rFonts w:ascii="Times New Roman" w:hAnsi="Times New Roman" w:cs="Times New Roman"/>
          <w:sz w:val="28"/>
          <w:szCs w:val="28"/>
        </w:rPr>
        <w:tab/>
        <w:t>не</w:t>
      </w:r>
      <w:r w:rsidR="00B53BB8" w:rsidRPr="00B53BB8">
        <w:rPr>
          <w:rFonts w:ascii="Times New Roman" w:hAnsi="Times New Roman" w:cs="Times New Roman"/>
          <w:sz w:val="28"/>
          <w:szCs w:val="28"/>
        </w:rPr>
        <w:tab/>
        <w:t>может</w:t>
      </w:r>
      <w:r w:rsidR="00B53BB8" w:rsidRPr="00B53BB8">
        <w:rPr>
          <w:rFonts w:ascii="Times New Roman" w:hAnsi="Times New Roman" w:cs="Times New Roman"/>
          <w:sz w:val="28"/>
          <w:szCs w:val="28"/>
        </w:rPr>
        <w:tab/>
        <w:t>обобщить</w:t>
      </w:r>
      <w:r w:rsidR="00B53BB8" w:rsidRPr="00B53BB8">
        <w:rPr>
          <w:rFonts w:ascii="Times New Roman" w:hAnsi="Times New Roman" w:cs="Times New Roman"/>
          <w:sz w:val="28"/>
          <w:szCs w:val="28"/>
        </w:rPr>
        <w:tab/>
        <w:t>полученные</w:t>
      </w:r>
      <w:r w:rsidR="00B53BB8" w:rsidRPr="00B53BB8">
        <w:rPr>
          <w:rFonts w:ascii="Times New Roman" w:hAnsi="Times New Roman" w:cs="Times New Roman"/>
          <w:sz w:val="28"/>
          <w:szCs w:val="28"/>
        </w:rPr>
        <w:tab/>
        <w:t>знания</w:t>
      </w:r>
      <w:r w:rsidR="00B53BB8" w:rsidRPr="00B53BB8">
        <w:rPr>
          <w:rFonts w:ascii="Times New Roman" w:hAnsi="Times New Roman" w:cs="Times New Roman"/>
          <w:sz w:val="28"/>
          <w:szCs w:val="28"/>
        </w:rPr>
        <w:tab/>
        <w:t>и установить причинно-следственные связи.</w:t>
      </w:r>
    </w:p>
    <w:p w:rsidR="00B53BB8" w:rsidRPr="00B53BB8" w:rsidRDefault="00B53BB8" w:rsidP="00B53B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BB8"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B53BB8" w:rsidRPr="00B53BB8" w:rsidRDefault="00B53BB8" w:rsidP="00B53BB8"/>
    <w:p w:rsidR="005A4DBC" w:rsidRPr="004013E7" w:rsidRDefault="00E96D67" w:rsidP="005A4D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13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Тематическое планирование.</w:t>
      </w:r>
    </w:p>
    <w:p w:rsidR="00E96D67" w:rsidRPr="004013E7" w:rsidRDefault="00E96D67" w:rsidP="005A4D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17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623"/>
        <w:gridCol w:w="6632"/>
        <w:gridCol w:w="1633"/>
      </w:tblGrid>
      <w:tr w:rsidR="004013E7" w:rsidRPr="004013E7" w:rsidTr="00F16850">
        <w:trPr>
          <w:trHeight w:val="276"/>
        </w:trPr>
        <w:tc>
          <w:tcPr>
            <w:tcW w:w="9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5A4DBC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№ урока</w:t>
            </w:r>
          </w:p>
        </w:tc>
        <w:tc>
          <w:tcPr>
            <w:tcW w:w="6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5A4DBC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5A4DBC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013E7" w:rsidRPr="004013E7" w:rsidTr="00F16850">
        <w:trPr>
          <w:trHeight w:val="276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13E7" w:rsidRPr="004013E7" w:rsidRDefault="004013E7" w:rsidP="005A4D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13E7" w:rsidRPr="004013E7" w:rsidRDefault="004013E7" w:rsidP="005A4D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013E7" w:rsidRPr="004013E7" w:rsidRDefault="004013E7" w:rsidP="005A4D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5A4DB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5A4D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 Особенности природы и хозяйства России- 11ч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5A4D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5A4D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5A4D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Географическое положение России на карте мира.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5A4D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Европейская и азиатская части России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Административное деление России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Разнообразие рельефа.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Полезные ископаемые, их основные месторождения.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 России.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Водные ресурсы России, их использование.  Практическая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России. Народы России.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Промышленность-основа хозяйства, её отрасли.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Сельское хозяйство, его отрасли.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Транспорт. Экономическое развитие Европейской и Азиатской частей России.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  Природные зоны России- 57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1 Зона арктических пустынь -7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природных зон  на территории России.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 природных зон  России Практическая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зоны арктических пустынь на карте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ind w:left="-44" w:right="-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 зоны арктических пустынь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Растительный и животный мир зоны арктических пустынь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и его основные занятия зоны арктических пустынь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Северный морской путь</w:t>
            </w:r>
          </w:p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 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2. Зона тундры – 8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13E7" w:rsidRPr="004013E7" w:rsidTr="00F16850">
        <w:trPr>
          <w:trHeight w:val="110"/>
        </w:trPr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зоны тундр на карте. Рельеф и полезные ископаемые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Климат. Водоемы тундры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Растительный мир  тундры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Животный мир   тундры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Хозяйство тундры. Население и его основные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тундры: Мурманск, Нарьян-Мар</w:t>
            </w:r>
          </w:p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тундры: Салехард, Норильск, Анадырь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Экологические проблемы севера. Охрана природы тундры.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3. Лесная зона -16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лесной зоны на карте. Рельеф и полезные ископаемые.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 лесной зоны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Реки, озера, каналы лесной зоны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Растительный мир лесной зоны Хвойные леса (тайга)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Смешанные и лиственные леса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Животный мир лесной зоны. Практическая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Пушные звери лесной зоны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леса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Промышленность и сельское хозяйство Центральной России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Центральной России.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развития хозяйства Северо-западной России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Города: Архангельск, Санкт-Петербург, Новгород, Псков, Калининград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Западная Сибирь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Восточная Сибирь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Дальний Восток</w:t>
            </w:r>
          </w:p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Заповедники и заказники лесной зоны. Охрана леса.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4. Зона степей</w:t>
            </w: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зоны степей на карте. Рельеф и полезные ископаемые.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Реки зоны степей</w:t>
            </w:r>
          </w:p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Растительный мир  степей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Животный мир  степей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Хозяйство зоны степей. Население и его основные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Города </w:t>
            </w:r>
            <w:proofErr w:type="spellStart"/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лесностепной</w:t>
            </w:r>
            <w:proofErr w:type="spellEnd"/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степной зон: Воронеж, Курск, Оренбург, Омск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степной зоны: Самара, Саратов, Волгоград Практическая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степной зоны: Ростов-на-Дону, Ставрополь, Краснодар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природы  степей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5. Зона полупустынь и пустынь – 7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зоны полупустынь и пустынь</w:t>
            </w:r>
            <w:r w:rsidRPr="0040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карте. Рельеф и полезные ископаемые.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Климат. Реки  полупустынь и пустынь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Реки  полупустынь и пустынь Астраханский заповедник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Растительный мир полупустынь и пустынь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Животный мир  полупустынь и пустынь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Хозяйство зоны полупустынь и пустынь Население и его основные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зоны полупустынь и пустынь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6. Зона субтропиков- 3 часа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зоны субтропиков на карте.</w:t>
            </w:r>
          </w:p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 и природа субтропиков.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Население зоны субтропиков и его основные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7. Высотная поясность в горах – 7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высотной поясности в горах на карте. Рельеф и полезные ископаемые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Климат высотной поясности в горах Растительный и животный мир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природы и хозяйства Северного Кавказа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 и экологические проблемы Урала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Алтайские горы. Хозяйство. Население и его основные занятия. Города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Горы Восточной Сибири. Хозяйство. Население и его основные занятия. Города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4013E7" w:rsidRPr="004013E7" w:rsidTr="00F16850">
        <w:tc>
          <w:tcPr>
            <w:tcW w:w="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по курсу география России.</w:t>
            </w:r>
          </w:p>
          <w:p w:rsidR="004013E7" w:rsidRPr="004013E7" w:rsidRDefault="004013E7" w:rsidP="00E96D6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13E7" w:rsidRPr="004013E7" w:rsidRDefault="004013E7" w:rsidP="00E96D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1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B53BB8" w:rsidRPr="004013E7" w:rsidRDefault="00B53BB8" w:rsidP="00B53BB8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53BB8" w:rsidRPr="004013E7" w:rsidRDefault="00B53BB8" w:rsidP="00B53BB8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A4DBC" w:rsidRPr="004013E7" w:rsidRDefault="005A4DBC" w:rsidP="00B53BB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3BB8" w:rsidRDefault="00B53BB8" w:rsidP="004013E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0D51BC82" wp14:editId="13B98E90">
                <wp:simplePos x="0" y="0"/>
                <wp:positionH relativeFrom="page">
                  <wp:posOffset>701040</wp:posOffset>
                </wp:positionH>
                <wp:positionV relativeFrom="paragraph">
                  <wp:posOffset>4453</wp:posOffset>
                </wp:positionV>
                <wp:extent cx="5798565" cy="1788033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565" cy="1788033"/>
                          <a:chOff x="0" y="0"/>
                          <a:chExt cx="5798565" cy="1788033"/>
                        </a:xfrm>
                        <a:noFill/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579856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5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798565" y="205740"/>
                                </a:lnTo>
                                <a:lnTo>
                                  <a:pt x="5798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05816"/>
                            <a:ext cx="5798565" cy="38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5" h="381304">
                                <a:moveTo>
                                  <a:pt x="0" y="381304"/>
                                </a:moveTo>
                                <a:lnTo>
                                  <a:pt x="0" y="0"/>
                                </a:lnTo>
                                <a:lnTo>
                                  <a:pt x="5798565" y="0"/>
                                </a:lnTo>
                                <a:lnTo>
                                  <a:pt x="5798565" y="381304"/>
                                </a:lnTo>
                                <a:lnTo>
                                  <a:pt x="0" y="381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587121"/>
                            <a:ext cx="579856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798565" y="0"/>
                                </a:lnTo>
                                <a:lnTo>
                                  <a:pt x="579856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792861"/>
                            <a:ext cx="57985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98565" y="0"/>
                                </a:lnTo>
                                <a:lnTo>
                                  <a:pt x="57985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997077"/>
                            <a:ext cx="5798565" cy="382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5" h="382523">
                                <a:moveTo>
                                  <a:pt x="0" y="382523"/>
                                </a:moveTo>
                                <a:lnTo>
                                  <a:pt x="0" y="0"/>
                                </a:lnTo>
                                <a:lnTo>
                                  <a:pt x="5798565" y="0"/>
                                </a:lnTo>
                                <a:lnTo>
                                  <a:pt x="5798565" y="382523"/>
                                </a:lnTo>
                                <a:lnTo>
                                  <a:pt x="0" y="382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1379601"/>
                            <a:ext cx="57985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98565" y="0"/>
                                </a:lnTo>
                                <a:lnTo>
                                  <a:pt x="57985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1583817"/>
                            <a:ext cx="57985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56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798565" y="204216"/>
                                </a:lnTo>
                                <a:lnTo>
                                  <a:pt x="57985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5B61F" id="drawingObject139" o:spid="_x0000_s1026" style="position:absolute;margin-left:55.2pt;margin-top:.35pt;width:456.6pt;height:140.8pt;z-index:-251650048;mso-position-horizontal-relative:page" coordsize="57985,1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" o:allowincell="f">
                <v:shape id="Shape 140" o:spid="_x0000_s1027" style="position:absolute;width:57985;height:2057;visibility:visible;mso-wrap-style:square;v-text-anchor:top" coordsize="579856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" path="m,l,205740r5798565,l5798565,,,xe" stroked="f">
                  <v:path arrowok="t" textboxrect="0,0,5798565,205740"/>
                </v:shape>
                <v:shape id="Shape 141" o:spid="_x0000_s1028" style="position:absolute;top:2058;width:57985;height:3813;visibility:visible;mso-wrap-style:square;v-text-anchor:top" coordsize="5798565,38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" path="m,381304l,,5798565,r,381304l,381304xe" stroked="f">
                  <v:path arrowok="t" textboxrect="0,0,5798565,381304"/>
                </v:shape>
                <v:shape id="Shape 142" o:spid="_x0000_s1029" style="position:absolute;top:5871;width:57985;height:2057;visibility:visible;mso-wrap-style:square;v-text-anchor:top" coordsize="5798565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" path="m,205739l,,5798565,r,205739l,205739xe" stroked="f">
                  <v:path arrowok="t" textboxrect="0,0,5798565,205739"/>
                </v:shape>
                <v:shape id="Shape 143" o:spid="_x0000_s1030" style="position:absolute;top:7928;width:57985;height:2042;visibility:visible;mso-wrap-style:square;v-text-anchor:top" coordsize="579856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" path="m,204216l,,5798565,r,204216l,204216xe" stroked="f">
                  <v:path arrowok="t" textboxrect="0,0,5798565,204216"/>
                </v:shape>
                <v:shape id="Shape 144" o:spid="_x0000_s1031" style="position:absolute;top:9970;width:57985;height:3826;visibility:visible;mso-wrap-style:square;v-text-anchor:top" coordsize="5798565,382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" path="m,382523l,,5798565,r,382523l,382523xe" stroked="f">
                  <v:path arrowok="t" textboxrect="0,0,5798565,382523"/>
                </v:shape>
                <v:shape id="Shape 145" o:spid="_x0000_s1032" style="position:absolute;top:13796;width:57985;height:2042;visibility:visible;mso-wrap-style:square;v-text-anchor:top" coordsize="579856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" path="m,204216l,,5798565,r,204216l,204216xe" stroked="f">
                  <v:path arrowok="t" textboxrect="0,0,5798565,204216"/>
                </v:shape>
                <v:shape id="Shape 146" o:spid="_x0000_s1033" style="position:absolute;top:15838;width:57985;height:2042;visibility:visible;mso-wrap-style:square;v-text-anchor:top" coordsize="579856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" path="m,l,204216r5798565,l5798565,,,xe" stroked="f">
                  <v:path arrowok="t" textboxrect="0,0,5798565,204216"/>
                </v:shape>
                <w10:wrap anchorx="page"/>
              </v:group>
            </w:pict>
          </mc:Fallback>
        </mc:AlternateContent>
      </w:r>
      <w:r w:rsidR="0040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Материально – техническое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обеспечение предмета</w:t>
      </w:r>
      <w:r w:rsidR="00401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53BB8" w:rsidRDefault="00B53BB8" w:rsidP="00B53BB8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53BB8" w:rsidRDefault="00B53BB8" w:rsidP="00B53BB8">
      <w:pPr>
        <w:widowControl w:val="0"/>
        <w:spacing w:line="239" w:lineRule="auto"/>
        <w:ind w:righ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Лифанова, Т. М., Соломина, Е. Н. Начальный курс физической географии. 7 класс. /Учебник для специальных (коррекционных) образовательных учреждений VIII вида//Т. М. Лифанова, Е. Н. Соломина. – М.: Просвещение, 2011</w:t>
      </w:r>
    </w:p>
    <w:p w:rsidR="00B53BB8" w:rsidRDefault="00B53BB8" w:rsidP="00B53BB8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A4DBC" w:rsidRDefault="00B53BB8" w:rsidP="00B53BB8">
      <w:pPr>
        <w:widowControl w:val="0"/>
        <w:spacing w:line="239" w:lineRule="auto"/>
        <w:ind w:right="54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География Новгородской обл</w:t>
      </w:r>
      <w:r w:rsidR="005A4DBC">
        <w:rPr>
          <w:rFonts w:ascii="Times New Roman" w:eastAsia="Times New Roman" w:hAnsi="Times New Roman" w:cs="Times New Roman"/>
          <w:color w:val="000000"/>
          <w:sz w:val="28"/>
          <w:szCs w:val="28"/>
        </w:rPr>
        <w:t>асти.</w:t>
      </w:r>
    </w:p>
    <w:p w:rsidR="00B53BB8" w:rsidRDefault="00B53BB8" w:rsidP="00B53BB8">
      <w:pPr>
        <w:widowControl w:val="0"/>
        <w:spacing w:line="239" w:lineRule="auto"/>
        <w:ind w:right="54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3.Атлас Новгородской области</w:t>
      </w:r>
    </w:p>
    <w:p w:rsidR="00B53BB8" w:rsidRPr="00B53BB8" w:rsidRDefault="00B53BB8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73F1C" w:rsidRPr="00B53BB8" w:rsidRDefault="00073F1C" w:rsidP="00B53B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73F1C" w:rsidRPr="00B53BB8" w:rsidSect="00F1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31"/>
    <w:rsid w:val="00073F1C"/>
    <w:rsid w:val="00160D31"/>
    <w:rsid w:val="004013E7"/>
    <w:rsid w:val="005A4DBC"/>
    <w:rsid w:val="00B53BB8"/>
    <w:rsid w:val="00C742B3"/>
    <w:rsid w:val="00E6765E"/>
    <w:rsid w:val="00E9315D"/>
    <w:rsid w:val="00E96D67"/>
    <w:rsid w:val="00F16850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6189"/>
  <w15:chartTrackingRefBased/>
  <w15:docId w15:val="{E2CF1084-4BC6-42E2-BC73-F72380E1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31"/>
    <w:pPr>
      <w:spacing w:after="0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2024-09-03T14:17:00Z</dcterms:created>
  <dcterms:modified xsi:type="dcterms:W3CDTF">2024-09-05T14:50:00Z</dcterms:modified>
</cp:coreProperties>
</file>