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4" w:before="0" w:after="0"/>
        <w:jc w:val="center"/>
        <w:rPr>
          <w:bCs/>
          <w:sz w:val="36"/>
          <w:szCs w:val="28"/>
          <w:lang w:val="ru-RU" w:eastAsia="ru-RU"/>
        </w:rPr>
      </w:pPr>
      <w:bookmarkStart w:id="0" w:name="_Hlk176929386"/>
      <w:bookmarkEnd w:id="0"/>
      <w:r>
        <w:rPr>
          <w:bCs/>
          <w:sz w:val="36"/>
          <w:szCs w:val="28"/>
          <w:lang w:val="ru-RU" w:eastAsia="ru-RU"/>
        </w:rPr>
        <w:t>Министерство   образования   Новгородской   области</w:t>
      </w:r>
    </w:p>
    <w:p>
      <w:pPr>
        <w:pStyle w:val="Normal"/>
        <w:spacing w:lineRule="auto" w:line="254" w:before="0" w:after="0"/>
        <w:jc w:val="center"/>
        <w:rPr>
          <w:bCs/>
          <w:sz w:val="36"/>
          <w:szCs w:val="28"/>
          <w:lang w:val="ru-RU" w:eastAsia="ru-RU"/>
        </w:rPr>
      </w:pPr>
      <w:r>
        <w:rPr>
          <w:bCs/>
          <w:sz w:val="36"/>
          <w:szCs w:val="28"/>
          <w:lang w:val="ru-RU" w:eastAsia="ru-RU"/>
        </w:rPr>
        <w:t>Администрации Марёвского муниципального округа</w:t>
      </w:r>
    </w:p>
    <w:p>
      <w:pPr>
        <w:pStyle w:val="Normal"/>
        <w:spacing w:before="0" w:after="0"/>
        <w:ind w:left="10" w:right="371" w:firstLine="709"/>
        <w:rPr>
          <w:bCs/>
          <w:sz w:val="36"/>
          <w:szCs w:val="28"/>
          <w:lang w:val="ru-RU" w:eastAsia="ru-RU"/>
        </w:rPr>
      </w:pPr>
      <w:r>
        <w:rPr>
          <w:bCs/>
          <w:sz w:val="36"/>
          <w:szCs w:val="28"/>
          <w:lang w:val="ru-RU" w:eastAsia="ru-RU"/>
        </w:rPr>
      </w:r>
    </w:p>
    <w:p>
      <w:pPr>
        <w:pStyle w:val="Normal"/>
        <w:spacing w:before="0" w:after="0"/>
        <w:ind w:left="10" w:right="371" w:firstLine="709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</w:p>
    <w:p>
      <w:pPr>
        <w:pStyle w:val="Normal"/>
        <w:spacing w:before="0" w:after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Рассмотрена на                                                           Утверждена приказом </w:t>
      </w:r>
    </w:p>
    <w:p>
      <w:pPr>
        <w:pStyle w:val="Normal"/>
        <w:spacing w:before="0" w:after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педагогическом совете №21                                     Директора школы №41</w:t>
      </w:r>
    </w:p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от 30.08.2024 г.                                                            от 30.08.2024 г.</w:t>
      </w:r>
    </w:p>
    <w:p>
      <w:pPr>
        <w:pStyle w:val="Normal"/>
        <w:ind w:left="10" w:right="371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</w:r>
    </w:p>
    <w:p>
      <w:pPr>
        <w:pStyle w:val="Normal"/>
        <w:spacing w:before="240" w:after="39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</w:r>
    </w:p>
    <w:p>
      <w:pPr>
        <w:pStyle w:val="Normal"/>
        <w:spacing w:before="240" w:after="39"/>
        <w:ind w:left="10" w:right="371" w:firstLine="361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>Рабочая программа общего образования</w:t>
        <w:br/>
        <w:t xml:space="preserve">    обучающихся с умственной отсталостью </w:t>
        <w:br/>
        <w:t>(интеллектуальными нарушениями)</w:t>
      </w:r>
    </w:p>
    <w:p>
      <w:pPr>
        <w:pStyle w:val="Normal"/>
        <w:spacing w:lineRule="auto" w:line="360" w:before="240" w:after="3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 w:eastAsia="ru-RU"/>
        </w:rPr>
        <w:t>вариант 1</w:t>
      </w:r>
    </w:p>
    <w:p>
      <w:pPr>
        <w:pStyle w:val="Normal"/>
        <w:spacing w:lineRule="auto" w:line="360" w:before="240" w:after="39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 xml:space="preserve"> </w:t>
      </w:r>
      <w:r>
        <w:rPr>
          <w:b/>
          <w:sz w:val="36"/>
          <w:szCs w:val="36"/>
          <w:lang w:val="ru-RU" w:eastAsia="ru-RU"/>
        </w:rPr>
        <w:t>«</w:t>
      </w:r>
      <w:r>
        <w:rPr>
          <w:b/>
          <w:sz w:val="36"/>
          <w:szCs w:val="36"/>
          <w:lang w:val="ru-RU"/>
        </w:rPr>
        <w:t>Мир природы и челов</w:t>
      </w:r>
      <w:r>
        <w:rPr>
          <w:rFonts w:eastAsia="等线" w:eastAsiaTheme="minorEastAsia"/>
          <w:b/>
          <w:sz w:val="36"/>
          <w:szCs w:val="36"/>
          <w:lang w:val="ru-RU"/>
        </w:rPr>
        <w:t>е</w:t>
      </w:r>
      <w:r>
        <w:rPr>
          <w:b/>
          <w:sz w:val="36"/>
          <w:szCs w:val="36"/>
          <w:lang w:val="ru-RU"/>
        </w:rPr>
        <w:t>ка</w:t>
      </w:r>
      <w:r>
        <w:rPr>
          <w:b/>
          <w:sz w:val="36"/>
          <w:szCs w:val="36"/>
          <w:lang w:val="ru-RU" w:eastAsia="ru-RU"/>
        </w:rPr>
        <w:t>»</w:t>
      </w:r>
    </w:p>
    <w:p>
      <w:pPr>
        <w:pStyle w:val="Normal"/>
        <w:spacing w:lineRule="auto" w:line="360" w:before="240" w:after="39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>(для 4 класса)</w:t>
      </w:r>
    </w:p>
    <w:p>
      <w:pPr>
        <w:pStyle w:val="Normal"/>
        <w:ind w:left="10" w:right="371" w:firstLine="709"/>
        <w:rPr>
          <w:sz w:val="36"/>
          <w:szCs w:val="36"/>
          <w:lang w:val="ru-RU" w:eastAsia="ru-RU"/>
        </w:rPr>
      </w:pPr>
      <w:r>
        <w:rPr>
          <w:sz w:val="36"/>
          <w:szCs w:val="36"/>
          <w:lang w:val="ru-RU" w:eastAsia="ru-RU"/>
        </w:rPr>
      </w:r>
    </w:p>
    <w:p>
      <w:pPr>
        <w:pStyle w:val="Normal"/>
        <w:spacing w:lineRule="auto" w:line="254" w:before="0" w:after="0"/>
        <w:rPr>
          <w:lang w:val="ru-RU" w:eastAsia="ru-RU"/>
        </w:rPr>
      </w:pPr>
      <w:r>
        <w:rPr>
          <w:sz w:val="32"/>
          <w:lang w:val="ru-RU" w:eastAsia="ru-RU"/>
        </w:rPr>
        <w:t xml:space="preserve">Учебный год: 2024-2025г. </w:t>
      </w:r>
    </w:p>
    <w:p>
      <w:pPr>
        <w:pStyle w:val="Normal"/>
        <w:spacing w:lineRule="auto" w:line="254" w:before="0" w:after="0"/>
        <w:rPr>
          <w:lang w:val="ru-RU" w:eastAsia="ru-RU"/>
        </w:rPr>
      </w:pPr>
      <w:r>
        <w:rPr>
          <w:sz w:val="32"/>
          <w:lang w:val="ru-RU" w:eastAsia="ru-RU"/>
        </w:rPr>
        <w:t xml:space="preserve">Класс: 4 </w:t>
      </w:r>
    </w:p>
    <w:p>
      <w:pPr>
        <w:pStyle w:val="Normal"/>
        <w:spacing w:lineRule="auto" w:line="254" w:before="0" w:after="0"/>
        <w:rPr>
          <w:sz w:val="32"/>
          <w:lang w:val="ru-RU" w:eastAsia="ru-RU"/>
        </w:rPr>
      </w:pPr>
      <w:r>
        <w:rPr>
          <w:sz w:val="32"/>
          <w:lang w:val="ru-RU" w:eastAsia="ru-RU"/>
        </w:rPr>
        <w:t xml:space="preserve">Количество часов в неделю: 1 час; </w:t>
      </w:r>
    </w:p>
    <w:p>
      <w:pPr>
        <w:pStyle w:val="Normal"/>
        <w:spacing w:lineRule="auto" w:line="254" w:before="0" w:after="0"/>
        <w:rPr>
          <w:lang w:val="ru-RU" w:eastAsia="ru-RU"/>
        </w:rPr>
      </w:pPr>
      <w:r>
        <w:rPr>
          <w:sz w:val="32"/>
          <w:lang w:val="ru-RU" w:eastAsia="ru-RU"/>
        </w:rPr>
        <w:t xml:space="preserve">в год: 34 часа </w:t>
      </w:r>
    </w:p>
    <w:p>
      <w:pPr>
        <w:pStyle w:val="Normal"/>
        <w:spacing w:lineRule="auto" w:line="254" w:before="0" w:after="0"/>
        <w:rPr>
          <w:sz w:val="32"/>
          <w:lang w:val="ru-RU" w:eastAsia="ru-RU"/>
        </w:rPr>
      </w:pPr>
      <w:r>
        <w:rPr>
          <w:sz w:val="32"/>
          <w:lang w:val="ru-RU" w:eastAsia="ru-RU"/>
        </w:rPr>
        <w:t xml:space="preserve">Рабочую программу составил: </w:t>
      </w:r>
    </w:p>
    <w:p>
      <w:pPr>
        <w:pStyle w:val="Normal"/>
        <w:spacing w:lineRule="auto" w:line="254" w:before="0" w:after="0"/>
        <w:rPr>
          <w:sz w:val="32"/>
          <w:lang w:val="ru-RU" w:eastAsia="ru-RU"/>
        </w:rPr>
      </w:pPr>
      <w:r>
        <w:rPr>
          <w:sz w:val="32"/>
          <w:lang w:val="ru-RU" w:eastAsia="ru-RU"/>
        </w:rPr>
        <w:t>учитель С.А. Яковлева</w:t>
      </w:r>
    </w:p>
    <w:p>
      <w:pPr>
        <w:pStyle w:val="Normal"/>
        <w:tabs>
          <w:tab w:val="clear" w:pos="420"/>
          <w:tab w:val="left" w:pos="3552" w:leader="none"/>
        </w:tabs>
        <w:ind w:left="8" w:right="371" w:firstLine="3500"/>
        <w:rPr>
          <w:szCs w:val="28"/>
          <w:lang w:val="ru-RU" w:eastAsia="ru-RU"/>
        </w:rPr>
      </w:pPr>
      <w:r>
        <w:rPr>
          <w:szCs w:val="28"/>
          <w:lang w:val="ru-RU" w:eastAsia="ru-RU"/>
        </w:rPr>
        <w:t>2024 г.</w:t>
      </w:r>
    </w:p>
    <w:p>
      <w:pPr>
        <w:pStyle w:val="1"/>
        <w:numPr>
          <w:ilvl w:val="0"/>
          <w:numId w:val="2"/>
        </w:numPr>
        <w:ind w:left="883" w:right="180" w:hanging="348"/>
        <w:rPr/>
      </w:pPr>
      <w:bookmarkStart w:id="1" w:name="_Hlk176929386"/>
      <w:bookmarkStart w:id="2" w:name="_Toc49141"/>
      <w:bookmarkEnd w:id="1"/>
      <w:r>
        <w:rPr/>
        <w:t xml:space="preserve">ПОЯСНИТЕЛЬНАЯ ЗАПИСКА </w:t>
      </w:r>
      <w:bookmarkEnd w:id="2"/>
    </w:p>
    <w:p>
      <w:pPr>
        <w:pStyle w:val="Normal"/>
        <w:spacing w:lineRule="auto" w:line="259" w:before="0" w:after="271"/>
        <w:ind w:left="0" w:righ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</w:t>
      </w:r>
      <w:r>
        <w:rPr/>
        <w:t>https</w:t>
      </w:r>
      <w:r>
        <w:rPr>
          <w:lang w:val="ru-RU"/>
        </w:rPr>
        <w:t>://</w:t>
      </w:r>
      <w:r>
        <w:rPr/>
        <w:t>clck</w:t>
      </w:r>
      <w:r>
        <w:rPr>
          <w:lang w:val="ru-RU"/>
        </w:rPr>
        <w:t>.</w:t>
      </w:r>
      <w:r>
        <w:rPr/>
        <w:t>ru</w:t>
      </w:r>
      <w:r>
        <w:rPr>
          <w:lang w:val="ru-RU"/>
        </w:rPr>
        <w:t>/33</w:t>
      </w:r>
      <w:r>
        <w:rPr/>
        <w:t>NMkR</w:t>
      </w:r>
      <w:r>
        <w:rPr>
          <w:lang w:val="ru-RU"/>
        </w:rPr>
        <w:t xml:space="preserve">).         </w:t>
      </w:r>
    </w:p>
    <w:p>
      <w:pPr>
        <w:pStyle w:val="Normal"/>
        <w:spacing w:before="0" w:after="13"/>
        <w:ind w:left="-15" w:right="0" w:firstLine="708"/>
        <w:rPr>
          <w:lang w:val="ru-RU"/>
        </w:rPr>
      </w:pPr>
      <w:r>
        <w:rPr>
          <w:lang w:val="ru-RU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 образовательных потребностей, а также индивидуальных особенностей и возможностей.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b/>
          <w:bCs/>
          <w:szCs w:val="28"/>
          <w:u w:val="single"/>
          <w:lang w:val="ru-RU"/>
        </w:rPr>
        <w:t>Место учебного предмета в учебном плане</w:t>
      </w:r>
      <w:r>
        <w:rPr>
          <w:b/>
          <w:bCs/>
          <w:szCs w:val="28"/>
          <w:lang w:val="ru-RU"/>
        </w:rPr>
        <w:t xml:space="preserve">: </w:t>
      </w:r>
      <w:r>
        <w:rPr>
          <w:lang w:val="ru-RU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 </w:t>
      </w:r>
    </w:p>
    <w:p>
      <w:pPr>
        <w:pStyle w:val="Normal"/>
        <w:spacing w:before="0" w:after="15"/>
        <w:ind w:left="-15" w:right="0" w:firstLine="708"/>
        <w:rPr>
          <w:lang w:val="ru-RU"/>
        </w:rPr>
      </w:pPr>
      <w:r>
        <w:rPr>
          <w:lang w:val="ru-RU"/>
        </w:rPr>
        <w:t xml:space="preserve">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>
      <w:pPr>
        <w:pStyle w:val="Normal"/>
        <w:spacing w:before="0" w:after="12"/>
        <w:ind w:left="-15" w:right="0" w:firstLine="708"/>
        <w:rPr>
          <w:lang w:val="ru-RU"/>
        </w:rPr>
      </w:pPr>
      <w:r>
        <w:rPr>
          <w:b/>
          <w:bCs/>
          <w:u w:val="single"/>
          <w:lang w:val="ru-RU"/>
        </w:rPr>
        <w:t>Цель обучения</w:t>
      </w:r>
      <w:r>
        <w:rPr>
          <w:lang w:val="ru-RU"/>
        </w:rPr>
        <w:t xml:space="preserve"> - формирование первоначальных знаний о живой и неживой природе, понимание простейших взаимосвязей, существующих между миром природы и человека. </w:t>
      </w:r>
    </w:p>
    <w:p>
      <w:pPr>
        <w:pStyle w:val="Normal"/>
        <w:spacing w:lineRule="auto" w:line="259" w:before="0" w:after="210"/>
        <w:ind w:left="718" w:right="0" w:hanging="10"/>
        <w:rPr>
          <w:lang w:val="ru-RU"/>
        </w:rPr>
      </w:pPr>
      <w:r>
        <w:rPr>
          <w:lang w:val="ru-RU"/>
        </w:rPr>
        <w:t xml:space="preserve">Задачи обучения: </w:t>
      </w:r>
    </w:p>
    <w:p>
      <w:pPr>
        <w:pStyle w:val="Normal"/>
        <w:spacing w:lineRule="auto" w:line="259" w:before="0" w:after="160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первоначальное формирование естественнонаучных знаний; </w:t>
      </w:r>
    </w:p>
    <w:p>
      <w:pPr>
        <w:pStyle w:val="Normal"/>
        <w:spacing w:lineRule="auto" w:line="259" w:before="0" w:after="158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обобщение и систематизация полученных ранее знаний;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первоначальное формирование умения наблюдать, анализировать, взаимодействовать с окружающим миром;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развитие способности раскрывать причинно-следственные связи между природными явлениями и жизнью человека; </w:t>
      </w:r>
    </w:p>
    <w:p>
      <w:pPr>
        <w:pStyle w:val="Normal"/>
        <w:spacing w:lineRule="auto" w:line="259" w:before="0" w:after="80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знакомство с объектами и явлениями окружающего мира.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 xml:space="preserve">Рабочая программа по учебному предмету «Мир природы и человека» в 4 классе определяет следующие задачи: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углубление имеющиеся у обучающихся представлений о неживой и живой природе, новых знаний об основных ее элементах;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>
      <w:pPr>
        <w:pStyle w:val="Normal"/>
        <w:spacing w:lineRule="auto" w:line="259" w:before="0" w:after="161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углубление знаний обучающихся о природе своего края;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формирование первоначальных сведений о природоохранительной деятельности человека, развитие у обучающихся бережного отношения к природе;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формирование начальных естественнонаучных знаний о взаимосвязи живой и неживой природы;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закрепление представлений о воде и воздухе, их роли в жизни растений, животных, человека;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раскрытие причинно-следственных связей между природными явлениями и жизнью человека;  </w:t>
      </w:r>
    </w:p>
    <w:p>
      <w:pPr>
        <w:pStyle w:val="Normal"/>
        <w:spacing w:lineRule="auto" w:line="259" w:before="0" w:after="78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воспитание интереса к природе, бережного к ней отношения. </w:t>
      </w:r>
    </w:p>
    <w:p>
      <w:pPr>
        <w:pStyle w:val="Normal"/>
        <w:spacing w:lineRule="auto" w:line="259" w:before="0" w:after="0"/>
        <w:ind w:left="708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3"/>
        <w:spacing w:before="0" w:after="306"/>
        <w:ind w:left="664" w:right="642" w:hanging="10"/>
        <w:rPr>
          <w:lang w:val="ru-RU"/>
        </w:rPr>
      </w:pPr>
      <w:r>
        <w:rPr>
          <w:lang w:val="ru-RU"/>
        </w:rPr>
        <w:t xml:space="preserve">Планируемые результаты освоения рабочей программы  по учебному предмету «Мир природы и человека» в 4 классе </w:t>
      </w:r>
    </w:p>
    <w:p>
      <w:pPr>
        <w:pStyle w:val="Normal"/>
        <w:spacing w:lineRule="auto" w:line="259" w:before="0" w:after="212"/>
        <w:ind w:left="708" w:right="0" w:hanging="0"/>
        <w:jc w:val="left"/>
        <w:rPr>
          <w:lang w:val="ru-RU"/>
        </w:rPr>
      </w:pPr>
      <w:r>
        <w:rPr>
          <w:b/>
          <w:lang w:val="ru-RU"/>
        </w:rPr>
        <w:t xml:space="preserve">Личностные результаты: </w:t>
      </w:r>
    </w:p>
    <w:p>
      <w:pPr>
        <w:pStyle w:val="Normal"/>
        <w:spacing w:lineRule="auto" w:line="369" w:before="0" w:after="57"/>
        <w:ind w:left="-15" w:right="0" w:firstLine="338"/>
        <w:jc w:val="left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>
      <w:pPr>
        <w:pStyle w:val="Normal"/>
        <w:ind w:left="-15" w:right="0" w:firstLine="348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воспитание эстетических потребностей видеть красоту природы, ценностей и чувства любви к природе; </w:t>
      </w:r>
    </w:p>
    <w:p>
      <w:pPr>
        <w:pStyle w:val="Normal"/>
        <w:ind w:left="-15" w:right="0" w:firstLine="348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овладение социально-бытовыми навыками, используемыми в повседневной жизни и при взаимодействии с живой и неживой природой; </w:t>
      </w:r>
    </w:p>
    <w:p>
      <w:pPr>
        <w:pStyle w:val="Normal"/>
        <w:ind w:left="-15" w:right="0" w:firstLine="348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осознание себя как гражданина России, формирование чувства гордости за свою Родину, любви к родной природе; </w:t>
      </w:r>
    </w:p>
    <w:p>
      <w:pPr>
        <w:pStyle w:val="Normal"/>
        <w:spacing w:lineRule="auto" w:line="369" w:before="0" w:after="201"/>
        <w:ind w:left="-15" w:right="0" w:firstLine="338"/>
        <w:jc w:val="left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 </w:t>
      </w:r>
    </w:p>
    <w:p>
      <w:pPr>
        <w:pStyle w:val="3"/>
        <w:ind w:left="664" w:right="660" w:hanging="10"/>
        <w:rPr>
          <w:lang w:val="ru-RU"/>
        </w:rPr>
      </w:pPr>
      <w:r>
        <w:rPr>
          <w:lang w:val="ru-RU"/>
        </w:rPr>
        <w:t xml:space="preserve">Уровни достижения предметных результатов  по учебному предмету «Мир природы и человека» в 4 классе </w:t>
      </w:r>
    </w:p>
    <w:p>
      <w:pPr>
        <w:pStyle w:val="Normal"/>
        <w:spacing w:lineRule="auto" w:line="259" w:before="0" w:after="211"/>
        <w:ind w:left="703" w:right="0" w:hanging="10"/>
        <w:jc w:val="left"/>
        <w:rPr>
          <w:lang w:val="ru-RU"/>
        </w:rPr>
      </w:pPr>
      <w:r>
        <w:rPr>
          <w:u w:val="single" w:color="000000"/>
          <w:lang w:val="ru-RU"/>
        </w:rPr>
        <w:t>Минимальный уровень</w:t>
      </w:r>
      <w:r>
        <w:rPr>
          <w:lang w:val="ru-RU"/>
        </w:rPr>
        <w:t xml:space="preserve">: </w:t>
      </w:r>
    </w:p>
    <w:p>
      <w:pPr>
        <w:pStyle w:val="Normal"/>
        <w:spacing w:lineRule="auto" w:line="259" w:before="0" w:after="161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иметь представления о назначении объектов изучения; 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узнавать и называть изученные объекты в натуральном виде, в естественных условиях, на иллюстрациях, фотографиях;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относить изученные объекты к определенным группам (видородовые понятия); 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называть сходные объекты, отнесенные к одной и той же изучаемой группе; 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иметь представления об элементарных правилах безопасного поведения в природе и обществе; 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знать требования к режиму дня школьника и понимание необходимости его выполнения;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знать основные правила личной гигиены и выполнять их в повседневной жизни; </w:t>
      </w:r>
    </w:p>
    <w:p>
      <w:pPr>
        <w:pStyle w:val="Normal"/>
        <w:spacing w:lineRule="auto" w:line="259" w:before="0" w:after="159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ухаживать за комнатными растениями; кормить зимующих птиц; </w:t>
      </w:r>
    </w:p>
    <w:p>
      <w:pPr>
        <w:pStyle w:val="Normal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составлять повествовательный или описательный рассказ из 3-5 предложений об изученных объектах по предложенному плану; </w:t>
      </w:r>
    </w:p>
    <w:p>
      <w:pPr>
        <w:pStyle w:val="Normal"/>
        <w:spacing w:before="0" w:after="15"/>
        <w:ind w:left="-15" w:right="0" w:firstLine="36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 </w:t>
      </w:r>
    </w:p>
    <w:p>
      <w:pPr>
        <w:pStyle w:val="Normal"/>
        <w:spacing w:lineRule="auto" w:line="259" w:before="0" w:after="211"/>
        <w:ind w:left="703" w:right="0" w:hanging="10"/>
        <w:jc w:val="left"/>
        <w:rPr>
          <w:lang w:val="ru-RU"/>
        </w:rPr>
      </w:pPr>
      <w:r>
        <w:rPr>
          <w:u w:val="single" w:color="000000"/>
          <w:lang w:val="ru-RU"/>
        </w:rPr>
        <w:t>Достаточный уровень</w:t>
      </w:r>
      <w:r>
        <w:rPr>
          <w:lang w:val="ru-RU"/>
        </w:rPr>
        <w:t xml:space="preserve">: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узнавать и называть изученные объекты на иллюстрациях, фотографиях;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иметь представление о взаимосвязях между изученными объектами, их месте в окружающем мире; 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относить изученные объекты к определенным группам с учетом оснований для классификации; 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давать развернутую характеристику своего отношения к изученным объектам; </w:t>
      </w:r>
    </w:p>
    <w:p>
      <w:pPr>
        <w:pStyle w:val="Normal"/>
        <w:spacing w:lineRule="auto" w:line="259" w:before="0" w:after="158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знать правила гигиены тела; </w:t>
      </w:r>
    </w:p>
    <w:p>
      <w:pPr>
        <w:pStyle w:val="Normal"/>
        <w:spacing w:lineRule="auto" w:line="259" w:before="0" w:after="160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знать отличительные существенные признаки групп объектов;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знать некоторые правила безопасного поведения в природе и обществе с учетом возрастных особенностей;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отвечать на вопросы и ставить вопросы по содержанию изученного, проявлять желание рассказать о предмете изучения или наблюдения; </w:t>
      </w:r>
    </w:p>
    <w:p>
      <w:pPr>
        <w:pStyle w:val="Normal"/>
        <w:spacing w:lineRule="auto" w:line="259" w:before="0" w:after="160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соблюдать элементарные санитарно-гигиенические нормы; </w:t>
      </w:r>
    </w:p>
    <w:p>
      <w:pPr>
        <w:pStyle w:val="Normal"/>
        <w:spacing w:lineRule="auto" w:line="259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выполнять доступные природоохранительные действия;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проявлять готовность к использованию сформированных умений при решении учебных, учебно-бытовых и учебно-трудовых задач; </w:t>
      </w:r>
    </w:p>
    <w:p>
      <w:pPr>
        <w:pStyle w:val="Normal"/>
        <w:spacing w:before="0" w:after="264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 </w:t>
      </w:r>
    </w:p>
    <w:p>
      <w:pPr>
        <w:pStyle w:val="2"/>
        <w:spacing w:before="0" w:after="138"/>
        <w:ind w:left="545" w:right="546" w:hanging="10"/>
        <w:rPr>
          <w:lang w:val="ru-RU"/>
        </w:rPr>
      </w:pPr>
      <w:r>
        <w:rPr>
          <w:lang w:val="ru-RU"/>
        </w:rP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 «Мир природы и человека» в 4 классе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>
      <w:pPr>
        <w:pStyle w:val="Normal"/>
        <w:spacing w:lineRule="auto" w:line="259" w:before="0" w:after="154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0 баллов - нет фиксируемой динамики;  </w:t>
      </w:r>
    </w:p>
    <w:p>
      <w:pPr>
        <w:pStyle w:val="Normal"/>
        <w:spacing w:lineRule="auto" w:line="259" w:before="0" w:after="158"/>
        <w:ind w:left="370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1 балл - минимальная динамика;  </w:t>
      </w:r>
    </w:p>
    <w:p>
      <w:pPr>
        <w:pStyle w:val="Normal"/>
        <w:spacing w:before="0" w:after="193"/>
        <w:ind w:left="370" w:right="3235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2 балла - удовлетворительная динамика;  </w:t>
      </w: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3 балла - значительная динамика.  </w:t>
      </w:r>
    </w:p>
    <w:p>
      <w:pPr>
        <w:pStyle w:val="3"/>
        <w:ind w:left="664" w:right="661" w:hanging="10"/>
        <w:rPr>
          <w:lang w:val="ru-RU"/>
        </w:rPr>
      </w:pPr>
      <w:r>
        <w:rPr>
          <w:lang w:val="ru-RU"/>
        </w:rPr>
        <w:t xml:space="preserve">Критерии оценки предметных результатов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 xml:space="preserve"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</w:t>
      </w:r>
    </w:p>
    <w:p>
      <w:pPr>
        <w:pStyle w:val="Normal"/>
        <w:spacing w:before="0" w:after="18"/>
        <w:ind w:left="-15" w:right="0" w:firstLine="708"/>
        <w:rPr>
          <w:lang w:val="ru-RU"/>
        </w:rPr>
      </w:pPr>
      <w:r>
        <w:rPr>
          <w:lang w:val="ru-RU"/>
        </w:rPr>
        <w:t xml:space="preserve"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 </w:t>
      </w:r>
    </w:p>
    <w:p>
      <w:pPr>
        <w:pStyle w:val="Normal"/>
        <w:spacing w:lineRule="auto" w:line="259" w:before="0" w:after="131"/>
        <w:ind w:left="706" w:right="0" w:hanging="0"/>
        <w:jc w:val="center"/>
        <w:rPr>
          <w:lang w:val="ru-RU"/>
        </w:rPr>
      </w:pPr>
      <w:r>
        <w:rPr>
          <w:b/>
          <w:i/>
          <w:lang w:val="ru-RU"/>
        </w:rPr>
        <w:t>Текущий контроль</w:t>
      </w:r>
      <w:r>
        <w:rPr>
          <w:i/>
          <w:lang w:val="ru-RU"/>
        </w:rPr>
        <w:t xml:space="preserve">.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>Текущая проверка по предмету «Мир природы и человека» проводится в следующих формах:</w:t>
      </w:r>
      <w:r>
        <w:rPr>
          <w:i/>
          <w:lang w:val="ru-RU"/>
        </w:rPr>
        <w:t xml:space="preserve"> </w:t>
      </w:r>
    </w:p>
    <w:p>
      <w:pPr>
        <w:pStyle w:val="Normal"/>
        <w:spacing w:lineRule="auto" w:line="259" w:before="0" w:after="157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устный опрос; </w:t>
      </w:r>
    </w:p>
    <w:p>
      <w:pPr>
        <w:pStyle w:val="Normal"/>
        <w:spacing w:before="0" w:after="0"/>
        <w:ind w:left="437" w:right="3892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творческие и практические работы; </w:t>
      </w: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самостоятельные работы. </w:t>
      </w:r>
    </w:p>
    <w:p>
      <w:pPr>
        <w:pStyle w:val="Normal"/>
        <w:spacing w:before="0" w:after="14"/>
        <w:ind w:left="-15" w:right="0" w:firstLine="708"/>
        <w:rPr>
          <w:lang w:val="ru-RU"/>
        </w:rPr>
      </w:pPr>
      <w:r>
        <w:rPr>
          <w:b/>
          <w:i/>
          <w:lang w:val="ru-RU"/>
        </w:rPr>
        <w:t>Тематический контроль</w:t>
      </w:r>
      <w:r>
        <w:rPr>
          <w:lang w:val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</w:p>
    <w:p>
      <w:pPr>
        <w:pStyle w:val="Normal"/>
        <w:spacing w:before="0" w:after="12"/>
        <w:ind w:left="-15" w:right="0" w:firstLine="708"/>
        <w:rPr>
          <w:lang w:val="ru-RU"/>
        </w:rPr>
      </w:pPr>
      <w:r>
        <w:rPr>
          <w:b/>
          <w:i/>
          <w:lang w:val="ru-RU"/>
        </w:rPr>
        <w:t>Итоговый  контроль</w:t>
      </w:r>
      <w:r>
        <w:rPr>
          <w:lang w:val="ru-RU"/>
        </w:rPr>
        <w:t xml:space="preserve"> проводится в конце года в рамках промежуточной аттестации в форме теста.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«отлично», если обучающиеся верно выполняют свыше 65% заданий; </w:t>
      </w:r>
    </w:p>
    <w:p>
      <w:pPr>
        <w:pStyle w:val="Normal"/>
        <w:spacing w:lineRule="auto" w:line="259" w:before="0" w:after="158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«хорошо» - от 51% до 65% заданий; </w:t>
      </w:r>
    </w:p>
    <w:p>
      <w:pPr>
        <w:pStyle w:val="Normal"/>
        <w:spacing w:lineRule="auto" w:line="259" w:before="0" w:after="131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«удовлетворительно» (зачёт) - от 35% до 50% заданий. </w:t>
      </w:r>
    </w:p>
    <w:p>
      <w:pPr>
        <w:pStyle w:val="Normal"/>
        <w:ind w:left="-15" w:right="0" w:firstLine="708"/>
        <w:rPr>
          <w:lang w:val="ru-RU"/>
        </w:rPr>
      </w:pPr>
      <w:r>
        <w:rPr>
          <w:lang w:val="ru-RU"/>
        </w:rP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>
      <w:pPr>
        <w:pStyle w:val="Normal"/>
        <w:ind w:left="-15" w:right="0" w:firstLine="427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правильность ответа по содержанию, свидетельствующая об осознанности усвоения  изученного материала;  </w:t>
      </w:r>
    </w:p>
    <w:p>
      <w:pPr>
        <w:pStyle w:val="Normal"/>
        <w:spacing w:lineRule="auto" w:line="259" w:before="0" w:after="154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полнота ответа; </w:t>
      </w:r>
    </w:p>
    <w:p>
      <w:pPr>
        <w:pStyle w:val="Normal"/>
        <w:spacing w:lineRule="auto" w:line="259" w:before="0" w:after="157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умение практически применять свои знания; </w:t>
      </w:r>
    </w:p>
    <w:p>
      <w:pPr>
        <w:pStyle w:val="Normal"/>
        <w:spacing w:lineRule="auto" w:line="259" w:before="0" w:after="130"/>
        <w:ind w:left="437" w:right="0" w:hanging="10"/>
        <w:rPr>
          <w:lang w:val="ru-RU"/>
        </w:rPr>
      </w:pPr>
      <w:r>
        <w:rPr>
          <w:rFonts w:eastAsia="Segoe UI Symbol" w:cs="Segoe UI Symbol" w:ascii="Segoe UI Symbol" w:hAnsi="Segoe UI Symbol"/>
          <w:lang w:val="ru-RU"/>
        </w:rPr>
        <w:t>−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lang w:val="ru-RU"/>
        </w:rPr>
        <w:t xml:space="preserve">последовательность изложения и речевое оформление ответа. </w:t>
      </w:r>
    </w:p>
    <w:p>
      <w:pPr>
        <w:pStyle w:val="Normal"/>
        <w:spacing w:lineRule="auto" w:line="259" w:before="0" w:after="186"/>
        <w:ind w:left="718" w:right="0" w:hanging="10"/>
        <w:rPr>
          <w:lang w:val="ru-RU"/>
        </w:rPr>
      </w:pPr>
      <w:r>
        <w:rPr>
          <w:lang w:val="ru-RU"/>
        </w:rPr>
        <w:t xml:space="preserve">Критерии для оценивания устных ответов: </w:t>
      </w:r>
    </w:p>
    <w:p>
      <w:pPr>
        <w:pStyle w:val="Normal"/>
        <w:spacing w:before="0" w:after="12"/>
        <w:ind w:left="-15" w:right="0" w:firstLine="708"/>
        <w:rPr>
          <w:lang w:val="ru-RU"/>
        </w:rPr>
      </w:pPr>
      <w:r>
        <w:rPr>
          <w:b/>
          <w:i/>
          <w:lang w:val="ru-RU"/>
        </w:rPr>
        <w:t>Оценка «5»</w:t>
      </w:r>
      <w:r>
        <w:rPr>
          <w:lang w:val="ru-RU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>
      <w:pPr>
        <w:pStyle w:val="Normal"/>
        <w:spacing w:before="0" w:after="11"/>
        <w:ind w:left="-15" w:right="0" w:firstLine="708"/>
        <w:rPr>
          <w:lang w:val="ru-RU"/>
        </w:rPr>
      </w:pPr>
      <w:r>
        <w:rPr>
          <w:b/>
          <w:i/>
          <w:lang w:val="ru-RU"/>
        </w:rPr>
        <w:t>Оценка «4»</w:t>
      </w:r>
      <w:r>
        <w:rPr>
          <w:lang w:val="ru-RU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</w:t>
      </w:r>
    </w:p>
    <w:p>
      <w:pPr>
        <w:pStyle w:val="Normal"/>
        <w:spacing w:lineRule="auto" w:line="259"/>
        <w:ind w:left="-5" w:right="0" w:hanging="10"/>
        <w:rPr>
          <w:lang w:val="ru-RU"/>
        </w:rPr>
      </w:pPr>
      <w:r>
        <w:rPr>
          <w:lang w:val="ru-RU"/>
        </w:rPr>
        <w:t xml:space="preserve">Исправляет их с помощью учителя. </w:t>
      </w:r>
    </w:p>
    <w:p>
      <w:pPr>
        <w:pStyle w:val="Normal"/>
        <w:spacing w:before="0" w:after="9"/>
        <w:ind w:left="-15" w:right="0" w:firstLine="708"/>
        <w:rPr/>
      </w:pPr>
      <w:r>
        <w:rPr>
          <w:b/>
          <w:i/>
          <w:lang w:val="ru-RU"/>
        </w:rPr>
        <w:t>Оценка «3</w:t>
      </w:r>
      <w:r>
        <w:rPr>
          <w:i/>
          <w:lang w:val="ru-RU"/>
        </w:rPr>
        <w:t>»</w:t>
      </w:r>
      <w:r>
        <w:rPr>
          <w:lang w:val="ru-RU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</w:t>
      </w:r>
      <w:r>
        <w:rPr/>
        <w:t xml:space="preserve">Делает ошибки, вызванные недопониманием учебного материала. </w:t>
      </w:r>
    </w:p>
    <w:p>
      <w:pPr>
        <w:pStyle w:val="Normal"/>
        <w:spacing w:lineRule="auto" w:line="259" w:before="0" w:after="93"/>
        <w:ind w:left="718" w:right="0" w:hanging="10"/>
        <w:rPr/>
      </w:pPr>
      <w:r>
        <w:rPr>
          <w:b/>
          <w:i/>
        </w:rPr>
        <w:t>Оценка «2»</w:t>
      </w:r>
      <w:r>
        <w:rPr/>
        <w:t xml:space="preserve"> - не ставится.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24"/>
        </w:rPr>
        <w:t xml:space="preserve"> </w:t>
      </w:r>
      <w:r>
        <w:br w:type="page"/>
      </w:r>
    </w:p>
    <w:p>
      <w:pPr>
        <w:pStyle w:val="1"/>
        <w:numPr>
          <w:ilvl w:val="0"/>
          <w:numId w:val="2"/>
        </w:numPr>
        <w:spacing w:before="0" w:after="259"/>
        <w:ind w:left="967" w:right="540" w:hanging="432"/>
        <w:rPr/>
      </w:pPr>
      <w:bookmarkStart w:id="3" w:name="_Toc49142"/>
      <w:r>
        <w:rPr/>
        <w:t xml:space="preserve">СОДЕРЖАНИЕ ОБУЧЕНИЯ </w:t>
      </w:r>
      <w:bookmarkEnd w:id="3"/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Содержание учебного предмета «Мир природы и человека»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  </w:t>
      </w:r>
    </w:p>
    <w:p>
      <w:pPr>
        <w:pStyle w:val="Normal"/>
        <w:spacing w:before="0" w:after="0"/>
        <w:ind w:left="-15" w:right="0" w:firstLine="708"/>
        <w:rPr>
          <w:lang w:val="ru-RU"/>
        </w:rPr>
      </w:pPr>
      <w:r>
        <w:rPr>
          <w:lang w:val="ru-RU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человека, показать важность этого направления деятельности людей, обратить внимание на то, что сами обучающиеся могут сделать для сохранения чистоты природы.   </w:t>
      </w:r>
    </w:p>
    <w:p>
      <w:pPr>
        <w:pStyle w:val="Normal"/>
        <w:spacing w:lineRule="auto" w:line="259" w:before="0" w:after="3"/>
        <w:ind w:left="714" w:right="0" w:hanging="10"/>
        <w:jc w:val="center"/>
        <w:rPr/>
      </w:pPr>
      <w:r>
        <w:rPr/>
        <w:t xml:space="preserve">Содержание разделов </w:t>
      </w:r>
    </w:p>
    <w:tbl>
      <w:tblPr>
        <w:tblStyle w:val="TableGrid"/>
        <w:tblW w:w="9074" w:type="dxa"/>
        <w:jc w:val="left"/>
        <w:tblInd w:w="0" w:type="dxa"/>
        <w:tblLayout w:type="fixed"/>
        <w:tblCellMar>
          <w:top w:w="13" w:type="dxa"/>
          <w:left w:w="5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697"/>
        <w:gridCol w:w="3818"/>
        <w:gridCol w:w="843"/>
        <w:gridCol w:w="2119"/>
        <w:gridCol w:w="1597"/>
      </w:tblGrid>
      <w:tr>
        <w:trPr>
          <w:trHeight w:val="562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7"/>
              <w:ind w:left="281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№ </w:t>
            </w:r>
          </w:p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п\п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3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Название раздела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4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Количество часов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Контрольные работы 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1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Времена года. Осень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Живая природа. Растения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</w:tr>
      <w:tr>
        <w:trPr>
          <w:trHeight w:val="422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Времена года. Зима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Неживая природа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Живая природа. Животные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Времена года. Весна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Живая природа. Человек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eastAsia="Arial" w:cs="Arial" w:ascii="Arial" w:hAnsi="Arial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Безопасное поведение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</w:tr>
      <w:tr>
        <w:trPr>
          <w:trHeight w:val="422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64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Времена года. Лето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3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Итого: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</w:tbl>
    <w:p>
      <w:pPr>
        <w:pStyle w:val="Normal"/>
        <w:spacing w:lineRule="auto" w:line="259" w:before="0" w:after="115"/>
        <w:ind w:left="720" w:right="0" w:hanging="0"/>
        <w:jc w:val="left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112"/>
        <w:ind w:left="56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112"/>
        <w:ind w:left="566" w:right="0" w:hanging="0"/>
        <w:jc w:val="left"/>
        <w:rPr/>
      </w:pPr>
      <w:r>
        <w:rPr>
          <w:b/>
          <w:sz w:val="24"/>
        </w:rPr>
        <w:t xml:space="preserve"> 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19" w:right="1412" w:gutter="0" w:header="0" w:top="1199" w:footer="720" w:bottom="1907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59" w:before="0" w:after="0"/>
        <w:ind w:left="566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1"/>
        <w:numPr>
          <w:ilvl w:val="0"/>
          <w:numId w:val="2"/>
        </w:numPr>
        <w:spacing w:before="0" w:after="20"/>
        <w:ind w:left="886" w:right="3950" w:hanging="886"/>
        <w:jc w:val="right"/>
        <w:rPr/>
      </w:pPr>
      <w:bookmarkStart w:id="4" w:name="_Toc49143"/>
      <w:r>
        <w:rPr>
          <w:sz w:val="32"/>
        </w:rPr>
        <w:t xml:space="preserve">ТЕМАТИЧЕСКОЕ ПЛАНИРОВАНИЕ </w:t>
      </w:r>
      <w:bookmarkEnd w:id="4"/>
    </w:p>
    <w:p>
      <w:pPr>
        <w:pStyle w:val="Normal"/>
        <w:spacing w:lineRule="auto" w:line="259" w:before="0" w:after="0"/>
        <w:ind w:left="982" w:right="0" w:hanging="0"/>
        <w:jc w:val="left"/>
        <w:rPr/>
      </w:pPr>
      <w:r>
        <w:rPr>
          <w:b/>
          <w:sz w:val="24"/>
        </w:rPr>
        <w:t xml:space="preserve"> </w:t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36" w:type="dxa"/>
          <w:bottom w:w="0" w:type="dxa"/>
          <w:right w:w="96" w:type="dxa"/>
        </w:tblCellMar>
        <w:tblLook w:firstRow="1" w:noVBand="1" w:lastRow="0" w:firstColumn="1" w:lastColumn="0" w:noHBand="0" w:val="04a0"/>
      </w:tblPr>
      <w:tblGrid>
        <w:gridCol w:w="566"/>
        <w:gridCol w:w="2696"/>
        <w:gridCol w:w="708"/>
        <w:gridCol w:w="3402"/>
        <w:gridCol w:w="3404"/>
        <w:gridCol w:w="3117"/>
      </w:tblGrid>
      <w:tr>
        <w:trPr>
          <w:trHeight w:val="485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3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№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0" distR="0" wp14:anchorId="490CFF79">
                      <wp:extent cx="348615" cy="490855"/>
                      <wp:effectExtent l="0" t="0" r="0" b="0"/>
                      <wp:docPr id="1" name="Group 4019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90680"/>
                                <a:chOff x="0" y="0"/>
                                <a:chExt cx="348480" cy="4906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45000" y="262080"/>
                                  <a:ext cx="299880" cy="15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等线" w:hAnsi="等线" w:eastAsia="等线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66960" y="138240"/>
                                  <a:ext cx="5904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等线" w:hAnsi="等线" w:eastAsia="等线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4680" y="30600"/>
                                  <a:ext cx="219600" cy="15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等线" w:hAnsi="等线" w:eastAsia="等线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48960" y="159120"/>
                                  <a:ext cx="423720" cy="15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等线" w:hAnsi="等线" w:eastAsia="等线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29680" y="11160"/>
                                  <a:ext cx="4428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等线" w:hAnsi="等线" w:eastAsia="等线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0190" style="position:absolute;margin-left:-3.5pt;margin-top:-37.85pt;width:40.75pt;height:32.2pt" coordorigin="-70,-757" coordsize="815,644">
                      <v:rect id="shape_0" ID="Rectangle 1398" path="m0,0l-2147483645,0l-2147483645,-2147483646l0,-2147483646xe" stroked="f" o:allowincell="f" style="position:absolute;left:-70;top:-362;width:471;height:248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等线" w:hAnsi="等线" w:eastAsia="等线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Кол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399" path="m0,0l-2147483645,0l-2147483645,-2147483646l0,-2147483646xe" stroked="f" o:allowincell="f" style="position:absolute;left:105;top:-556;width:92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等线" w:hAnsi="等线" w:eastAsia="等线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400" path="m0,0l-2147483645,0l-2147483645,-2147483646l0,-2147483646xe" stroked="f" o:allowincell="f" style="position:absolute;left:-7;top:-726;width:345;height:248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等线" w:hAnsi="等线" w:eastAsia="等线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401" path="m0,0l-2147483645,0l-2147483645,-2147483646l0,-2147483646xe" stroked="f" o:allowincell="f" style="position:absolute;left:78;top:-524;width:666;height:24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等线" w:hAnsi="等线" w:eastAsia="等线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часов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402" path="m0,0l-2147483645,0l-2147483645,-2147483646l0,-2147483646xe" stroked="f" o:allowincell="f" style="position:absolute;left:362;top:-756;width:69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等线" w:hAnsi="等线" w:eastAsia="等线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Программное содержание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9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Дифференциация видов деятельности обучающихся  </w:t>
            </w:r>
          </w:p>
        </w:tc>
      </w:tr>
      <w:tr>
        <w:trPr>
          <w:trHeight w:val="487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Минимальный уровень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8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Достаточный уровень </w:t>
            </w:r>
          </w:p>
        </w:tc>
      </w:tr>
      <w:tr>
        <w:trPr>
          <w:trHeight w:val="4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Cs w:val="24"/>
                <w:lang w:val="en-US" w:eastAsia="zh-CN" w:bidi="ar-SA"/>
              </w:rPr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87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Времена года. Осень - 3 часа </w:t>
            </w:r>
          </w:p>
        </w:tc>
      </w:tr>
      <w:tr>
        <w:trPr>
          <w:trHeight w:val="47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72" w:right="166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Сезонные изменения в природе Осень  </w:t>
            </w:r>
          </w:p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8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29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 </w:t>
            </w:r>
          </w:p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 с календарем </w:t>
            </w:r>
          </w:p>
          <w:p>
            <w:pPr>
              <w:pStyle w:val="Normal"/>
              <w:widowControl/>
              <w:spacing w:lineRule="auto" w:line="256" w:before="0" w:after="25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Чередование времен года, закрепление знаний о названиях месяцев </w:t>
            </w:r>
          </w:p>
          <w:p>
            <w:pPr>
              <w:pStyle w:val="Normal"/>
              <w:widowControl/>
              <w:spacing w:lineRule="auto" w:line="276" w:before="0" w:after="2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Проговаривание  названий месяцев </w:t>
            </w:r>
          </w:p>
          <w:p>
            <w:pPr>
              <w:pStyle w:val="Normal"/>
              <w:widowControl/>
              <w:spacing w:lineRule="auto" w:line="259" w:before="0" w:after="22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признаков осени </w:t>
            </w:r>
          </w:p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 с текстом об осени Выполнение заданий по учебнику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4" w:before="0" w:after="37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по иллюстрациям  </w:t>
            </w:r>
          </w:p>
          <w:p>
            <w:pPr>
              <w:pStyle w:val="Normal"/>
              <w:widowControl/>
              <w:spacing w:lineRule="auto" w:line="256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календарем Рассказывают о чередовании времен года  </w:t>
            </w:r>
          </w:p>
          <w:p>
            <w:pPr>
              <w:pStyle w:val="Normal"/>
              <w:widowControl/>
              <w:spacing w:lineRule="auto" w:line="276" w:before="0" w:after="1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Проговаривают названия месяцев с помощью учителя Называют 3-4  признака осени </w:t>
            </w:r>
          </w:p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текстом об осени Выполняют задания по учебнику с помощью учителя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4" w:before="0" w:after="37"/>
              <w:ind w:left="72" w:right="2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</w:t>
            </w:r>
          </w:p>
          <w:p>
            <w:pPr>
              <w:pStyle w:val="Normal"/>
              <w:widowControl/>
              <w:spacing w:lineRule="auto" w:line="256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календарем. Рассказывают о чередовании времен года </w:t>
            </w:r>
          </w:p>
          <w:p>
            <w:pPr>
              <w:pStyle w:val="Normal"/>
              <w:widowControl/>
              <w:spacing w:lineRule="auto" w:line="276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Проговаривают названия месяцев. </w:t>
            </w:r>
          </w:p>
          <w:p>
            <w:pPr>
              <w:pStyle w:val="Normal"/>
              <w:widowControl/>
              <w:spacing w:lineRule="auto" w:line="273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4-5 признаков осени </w:t>
            </w:r>
          </w:p>
          <w:p>
            <w:pPr>
              <w:pStyle w:val="Normal"/>
              <w:widowControl/>
              <w:spacing w:lineRule="auto" w:line="271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текстом об осени </w:t>
            </w:r>
          </w:p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Выполняют задания по учебнику  </w:t>
            </w:r>
          </w:p>
        </w:tc>
      </w:tr>
      <w:tr>
        <w:trPr>
          <w:trHeight w:val="194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1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и животные осенью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8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Сравнение рисунков </w:t>
            </w:r>
          </w:p>
          <w:p>
            <w:pPr>
              <w:pStyle w:val="Normal"/>
              <w:widowControl/>
              <w:spacing w:lineRule="auto" w:line="256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Нахождение различий Запоминание названий осенних цветов </w:t>
            </w:r>
          </w:p>
          <w:p>
            <w:pPr>
              <w:pStyle w:val="Normal"/>
              <w:widowControl/>
              <w:spacing w:lineRule="auto" w:line="273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овощей по рисункам </w:t>
            </w:r>
          </w:p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Выполнение заданий по учеб-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рисунки </w:t>
            </w:r>
          </w:p>
          <w:p>
            <w:pPr>
              <w:pStyle w:val="Normal"/>
              <w:widowControl/>
              <w:spacing w:lineRule="auto" w:line="276" w:before="0" w:after="0"/>
              <w:ind w:left="72" w:right="131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Находят 1-2 различия Читают 1-2 названия осенних цветов </w:t>
            </w:r>
          </w:p>
          <w:p>
            <w:pPr>
              <w:pStyle w:val="Normal"/>
              <w:widowControl/>
              <w:spacing w:lineRule="auto" w:line="276" w:before="0" w:after="3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3-4 овоща по рисункам </w:t>
            </w:r>
          </w:p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Выполняют задания по учеб-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рисунки Находят 2-3 различия, называют их </w:t>
            </w:r>
          </w:p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Проговаривают 2-3 названия осенних цветов. Называют 4-5 овощей Выполняют задания по учеб-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95" w:type="dxa"/>
        </w:tblCellMar>
        <w:tblLook w:firstRow="1" w:noVBand="1" w:lastRow="0" w:firstColumn="1" w:lastColumn="0" w:noHBand="0" w:val="04a0"/>
      </w:tblPr>
      <w:tblGrid>
        <w:gridCol w:w="566"/>
        <w:gridCol w:w="2696"/>
        <w:gridCol w:w="708"/>
        <w:gridCol w:w="3402"/>
        <w:gridCol w:w="3404"/>
        <w:gridCol w:w="3117"/>
      </w:tblGrid>
      <w:tr>
        <w:trPr>
          <w:trHeight w:val="27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4"/>
              <w:ind w:left="0" w:right="11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нику, ответы на вопросы Обобщение и закрепление представлений о жизни растений осенью Чтение текста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Отгадывание загадок Называние известных животных, ответы на вопросы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нику </w:t>
            </w:r>
          </w:p>
          <w:p>
            <w:pPr>
              <w:pStyle w:val="Normal"/>
              <w:widowControl/>
              <w:spacing w:lineRule="auto" w:line="264" w:before="0" w:after="16"/>
              <w:ind w:left="0" w:right="0" w:hanging="0"/>
              <w:jc w:val="left"/>
              <w:rPr>
                <w:kern w:val="2"/>
                <w:szCs w:val="24"/>
                <w:lang w:eastAsia="zh-CN" w:bidi="ar-SA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Обобщают представления о жизни растений осенью 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6" w:before="0" w:after="19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Отгадывают загадки по картинкам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3-4 известных животных по картинкам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нику </w:t>
            </w:r>
          </w:p>
          <w:p>
            <w:pPr>
              <w:pStyle w:val="Normal"/>
              <w:widowControl/>
              <w:spacing w:lineRule="auto" w:line="264" w:before="0" w:after="1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Обобщают представления о жизни растений осенью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Отгадывают загадки Называют 4-5 известных животных по картинкам </w:t>
            </w:r>
          </w:p>
        </w:tc>
      </w:tr>
      <w:tr>
        <w:trPr>
          <w:trHeight w:val="359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Труд людей осенью Огород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5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Выполнение заданий по учебнику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Называние садовых инструментов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деятельности человека в связи с сезонными изменениями в природе осенью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Выполняют задания по учебнику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1-2 садовых инструмента по картинке Составляют краткий рассказ о деятельности человека в связи с сезонными изменениями в природе осенью по картинке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64" w:before="0" w:after="1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Выполняют задания по учебнику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2-3 садовых инструмента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деятельности человека в связи с сезонными изменениями в природе осенью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3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>Живая природа. Растения - 7 часов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22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93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 Огород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5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 объекта на рисунке </w:t>
            </w:r>
          </w:p>
          <w:p>
            <w:pPr>
              <w:pStyle w:val="Normal"/>
              <w:widowControl/>
              <w:spacing w:lineRule="auto" w:line="276" w:before="0" w:after="0"/>
              <w:ind w:left="0" w:right="172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(поле, огород)  Перечисление </w:t>
            </w:r>
          </w:p>
          <w:p>
            <w:pPr>
              <w:pStyle w:val="Normal"/>
              <w:widowControl/>
              <w:spacing w:lineRule="auto" w:line="271" w:before="0" w:after="7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инструментов для перекопки земли  </w:t>
            </w:r>
          </w:p>
          <w:p>
            <w:pPr>
              <w:pStyle w:val="Normal"/>
              <w:widowControl/>
              <w:spacing w:lineRule="auto" w:line="273" w:before="0" w:after="0"/>
              <w:ind w:left="0" w:right="3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об овощах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Словарная работа (корнепло-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0"/>
              <w:ind w:left="0" w:right="175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объект на рисунке (поле, огород)  Перечисляют 1-2 инструмента для перекопки земли по картинке  Отвечают на вопросы об овощах кратко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Работают с опорными слова-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4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Показывают и называют объект на рисунке (поле, огород).  Перечисляют 2-3 инструмента для перекопки земли</w:t>
            </w:r>
            <w:r>
              <w:rPr>
                <w:rFonts w:eastAsia="Calibri" w:cs="Calibri" w:ascii="Calibri" w:hAnsi="Calibri"/>
                <w:kern w:val="2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 натуральном виде в естественных условиях Отвечают на вопросы об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66"/>
        <w:gridCol w:w="2696"/>
        <w:gridCol w:w="708"/>
        <w:gridCol w:w="3402"/>
        <w:gridCol w:w="3404"/>
        <w:gridCol w:w="3117"/>
      </w:tblGrid>
      <w:tr>
        <w:trPr>
          <w:trHeight w:val="19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5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ды, овощеводы, теплица) Выполнение заданий по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учебнику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ми (корнеплоды, овощеводы, теплица)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Выполняют задания по учебнику с помощью учителя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овощах полным предложением </w:t>
            </w:r>
          </w:p>
          <w:p>
            <w:pPr>
              <w:pStyle w:val="Normal"/>
              <w:widowControl/>
              <w:spacing w:lineRule="auto" w:line="259" w:before="0" w:after="0"/>
              <w:ind w:left="0" w:right="81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(корнеплоды, овощеводы, теплица) Выполняют задания по учебнику  </w:t>
            </w:r>
          </w:p>
        </w:tc>
      </w:tr>
      <w:tr>
        <w:trPr>
          <w:trHeight w:val="44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587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Лес  Сад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предметов мебели Наблюдение за растениями сада и леса осенью: яблоня, осина, липа, акация, орешник  Перечисление названий лиственных и хвойных деревьев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Ориентировка в пространстве (определение право, лево, сзади, спереди) </w:t>
            </w:r>
          </w:p>
          <w:p>
            <w:pPr>
              <w:pStyle w:val="Normal"/>
              <w:widowControl/>
              <w:spacing w:lineRule="auto" w:line="237" w:before="0" w:after="4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прибора для ориентировки в пространстве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(компас)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1-2 предмета мебели по картинке </w:t>
            </w:r>
          </w:p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Наблюдают за растениями сада и леса осенью: яблоня, осина, липа, акация, орешник  Перечисляют 2-3 названия лиственных и хвойных деревьев с помощью учителя.  Ориентируются в пространстве (определение право, лево, сзади, спереди) с помощью учителя  </w:t>
            </w:r>
          </w:p>
          <w:p>
            <w:pPr>
              <w:pStyle w:val="Normal"/>
              <w:widowControl/>
              <w:spacing w:lineRule="auto" w:line="237" w:before="0" w:after="4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прибор для ориентировки в пространстве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(компас)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2-3 предмета мебели  </w:t>
            </w:r>
          </w:p>
          <w:p>
            <w:pPr>
              <w:pStyle w:val="Normal"/>
              <w:widowControl/>
              <w:spacing w:lineRule="auto" w:line="264" w:before="0" w:after="1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Наблюдают за растениями сада и леса осенью: яблоня, осина, липа, акация, орешник 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Перечисляют 3-4 названия лиственных и хвойных деревьев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Ориентируются в пространстве (определение право, лево, сзади, спереди) Рассматривают прибор для ориентировки в пространстве (компас) </w:t>
            </w:r>
          </w:p>
        </w:tc>
      </w:tr>
      <w:tr>
        <w:trPr>
          <w:trHeight w:val="249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культурные и дикорастущие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Сравнение растений </w:t>
            </w:r>
          </w:p>
          <w:p>
            <w:pPr>
              <w:pStyle w:val="Normal"/>
              <w:widowControl/>
              <w:spacing w:lineRule="auto" w:line="273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Выполнение заданий по учебнику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Описание ягод клубники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Знакомство с понятиями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«сорт», «семена»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1-2 растения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(наиболее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распространенных) Выполняют задания по учебнику Описывают ягоды клубники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понятиями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«сорт», «семена» с помощью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2-3 растения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(наиболее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распространенных) Выполняют задания по учебнику Описывают ягоды клубники и показывают их на картинке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163" w:type="dxa"/>
        </w:tblCellMar>
        <w:tblLook w:firstRow="1" w:noVBand="1" w:lastRow="0" w:firstColumn="1" w:lastColumn="0" w:noHBand="0" w:val="04a0"/>
      </w:tblPr>
      <w:tblGrid>
        <w:gridCol w:w="566"/>
        <w:gridCol w:w="2696"/>
        <w:gridCol w:w="708"/>
        <w:gridCol w:w="3402"/>
        <w:gridCol w:w="3404"/>
        <w:gridCol w:w="3117"/>
      </w:tblGrid>
      <w:tr>
        <w:trPr>
          <w:trHeight w:val="8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учителя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понятиями «сорт», «семена» с помощью учебника </w:t>
            </w:r>
          </w:p>
        </w:tc>
      </w:tr>
      <w:tr>
        <w:trPr>
          <w:trHeight w:val="359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Лекарственные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3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лекарственных растениях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Знакомство с лекарственными растениями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(чтение названия и информации на аптечной упаковке), способом их применения, сроком годности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лекарственных растениях Читают часть текста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Знакомятся с лекарственными растениями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(читают названия и информацию на аптечной упаковке) с помощью учителя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Отвечают на вопросы кратко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лекарственных растениях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4" w:before="0" w:after="27"/>
              <w:ind w:left="0" w:right="141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Знакомятся с лекарственными растениями (читают названия и информацию на аптечной упаковке), способом их применения, сроком годности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</w:t>
            </w:r>
          </w:p>
        </w:tc>
      </w:tr>
      <w:tr>
        <w:trPr>
          <w:trHeight w:val="304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Красная книга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3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рассказа о Красной книге </w:t>
            </w:r>
          </w:p>
          <w:p>
            <w:pPr>
              <w:pStyle w:val="Normal"/>
              <w:widowControl/>
              <w:spacing w:lineRule="auto" w:line="247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Рассматривание иллюстраций о редких видах растений 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животных, их описание по внешнему виду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о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Красной книге </w:t>
            </w:r>
          </w:p>
          <w:p>
            <w:pPr>
              <w:pStyle w:val="Normal"/>
              <w:widowControl/>
              <w:spacing w:lineRule="auto" w:line="264" w:before="0" w:after="1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Рассматривают иллюстрации о редких видах растений и животных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Отвечают на вопросы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рассказ о Красной книге </w:t>
            </w:r>
          </w:p>
          <w:p>
            <w:pPr>
              <w:pStyle w:val="Normal"/>
              <w:widowControl/>
              <w:spacing w:lineRule="auto" w:line="259" w:before="0" w:after="0"/>
              <w:ind w:left="0" w:right="105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Рассматривают иллюстрации о редких видах растений и животных </w:t>
            </w:r>
          </w:p>
          <w:p>
            <w:pPr>
              <w:pStyle w:val="Normal"/>
              <w:widowControl/>
              <w:spacing w:lineRule="auto" w:line="259" w:before="0" w:after="0"/>
              <w:ind w:left="0" w:right="19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Дают их описание по внешнему виду Отвечают на вопросы </w:t>
            </w:r>
          </w:p>
        </w:tc>
      </w:tr>
    </w:tbl>
    <w:p>
      <w:pPr>
        <w:pStyle w:val="Normal"/>
        <w:spacing w:lineRule="auto" w:line="259" w:before="0" w:after="0"/>
        <w:ind w:left="-22" w:right="0" w:hanging="0"/>
        <w:rPr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50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27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7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Парки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парках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73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Словарная работа (парк, аллея, сквер) 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Описание парка (сквера)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Называние известных парков, расположенных вблизи местожительства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парках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(парк, аллея, сквер) 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парк (сквера)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Называют 1-2 известных парка, расположенных вблизи местожительства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1" w:before="0" w:after="5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парках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(парк, аллея, сквер)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парк (сквера)  Отвечают на вопросы полным предложением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Называют 2-3 известных парка </w:t>
            </w:r>
          </w:p>
        </w:tc>
      </w:tr>
      <w:tr>
        <w:trPr>
          <w:trHeight w:val="497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поля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об изготовлении продуктов питания из муки </w:t>
            </w:r>
          </w:p>
          <w:p>
            <w:pPr>
              <w:pStyle w:val="Normal"/>
              <w:widowControl/>
              <w:spacing w:lineRule="auto" w:line="252" w:before="0" w:after="28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Словарная работа (жатва, зернохранилище, озимые, соломина, колос, метелка) Чтение текста (работа в поле в разное время года), беседа по рисункам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Отгадывание загадок Сравнение двух объектов (пшеница и рожь; овес и гречиха) Изготовление поделки из соломы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краткий рассказ об изготовлении продуктов питания из муки с помощью учителя Работают с опорными словами (жатва, зернохранилище, озимые, соломина, колос, метелка), составляют словосочетания  Читают часть текста (работа в поле в разное время года) Беседуют по рисункам </w:t>
            </w:r>
          </w:p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Отгадывают загадки по картинкам 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2 объекта (пшеница и рожь; овес и гречиха) по картинке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Изготавливают поделки из соломы с помощью учителя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об изготовлении продуктов питания из муки  </w:t>
            </w:r>
          </w:p>
          <w:p>
            <w:pPr>
              <w:pStyle w:val="Normal"/>
              <w:widowControl/>
              <w:spacing w:lineRule="auto" w:line="247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(жатва, зернохранилище, озимые, соломина, колос, метелка), составляют словосочетания и предложения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(работа в поле в разное время года) Беседуют по рисункам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Отгадывают загадки самостоятельно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2 объекта (пшеница и рожь; овес и гречиха)  Изготавливают поделки из соломы  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>Времена года. Зима - 3 часа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359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Зима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Признаки зимы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 зимних месяцев Называние признаков зимы и зимних явлений природы Рассматривание рисунка Определение признаков зимы Объяснение схем  Чтение рассказа, ответы на вопросы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зимних месяцах с опорой на рисунки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зимние месяцы по картинкам 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3-4 признака зимы и зимних явлений природы по картинкам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 Определяют 3-4 признака зимы по картинкам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 Составляют краткий рассказ о зимних месяцах с опорой на рисунки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зимние месяцы  Называют 4-5 признаков зимы и зимних явлений природы  Рассматривают рисунки Определяют 4-5 признаков зимы 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рассказ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зимних месяцах  </w:t>
            </w:r>
          </w:p>
        </w:tc>
      </w:tr>
      <w:tr>
        <w:trPr>
          <w:trHeight w:val="352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6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и животные зимой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1"/>
              <w:ind w:left="0" w:right="14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и сравнение рисунков Чтение текста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Описание зимнего леса Нахождение одинаковых снежинок </w:t>
            </w:r>
          </w:p>
          <w:p>
            <w:pPr>
              <w:pStyle w:val="Normal"/>
              <w:widowControl/>
              <w:spacing w:lineRule="auto" w:line="256" w:before="0" w:after="0"/>
              <w:ind w:left="0" w:right="547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Выполнение заданий по учебнику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жизни растений и животных зимой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73" w:before="0" w:after="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зимний лес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Находят одинаковые снежинки Выполняют задания по учебнику с помощью учителя Отвечают на вопросы кратко Составляют краткий рассказ о жизни растений и животных зимой с помощью наводящих вопросов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зимний лес по картинке </w:t>
            </w:r>
          </w:p>
          <w:p>
            <w:pPr>
              <w:pStyle w:val="Normal"/>
              <w:widowControl/>
              <w:spacing w:lineRule="auto" w:line="271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Находят одинаковые снежинки </w:t>
            </w:r>
          </w:p>
          <w:p>
            <w:pPr>
              <w:pStyle w:val="Normal"/>
              <w:widowControl/>
              <w:spacing w:lineRule="auto" w:line="273" w:before="0" w:after="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Выполняют задания по учебнику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жизни растений и животных зимой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334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Труд людей зимой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7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рассказа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</w:t>
            </w:r>
          </w:p>
          <w:p>
            <w:pPr>
              <w:pStyle w:val="Normal"/>
              <w:widowControl/>
              <w:spacing w:lineRule="auto" w:line="247" w:before="0" w:after="34"/>
              <w:ind w:left="0" w:right="38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Закрепление представлений о деятельности человека в связи с сезонными изменениями в природе зимой  Безопасное поведение зимой: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гололёд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</w:t>
            </w:r>
          </w:p>
          <w:p>
            <w:pPr>
              <w:pStyle w:val="Normal"/>
              <w:widowControl/>
              <w:spacing w:lineRule="auto" w:line="247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Закрепляют представления о деятельности человека в связи с сезонными изменениями в природе зимой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о безопасном поведении зимой: гололёд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рассказ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</w:t>
            </w:r>
          </w:p>
          <w:p>
            <w:pPr>
              <w:pStyle w:val="Normal"/>
              <w:widowControl/>
              <w:spacing w:lineRule="auto" w:line="24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Закрепляют представления о деятельности человека в связи с сезонными изменениями в природе зимой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о безопасном поведении зимой: гололёд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5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>Неживая природа - 4 часа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7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Неживая природа  Почва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9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глобуса Нахождение морей и суши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о почве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Рассматривание образцов почвы </w:t>
            </w:r>
          </w:p>
          <w:p>
            <w:pPr>
              <w:pStyle w:val="Normal"/>
              <w:widowControl/>
              <w:spacing w:lineRule="auto" w:line="259" w:before="0" w:after="0"/>
              <w:ind w:left="0" w:right="135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 видов почвы Знакомство обучающихся со свойствами почвы, её составом, значением для жизни животных и человека Составление рассказа об обработке земли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76" w:before="0" w:after="1"/>
              <w:ind w:left="0" w:right="8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глобус  Находят моря и суши с помощью учителя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о почве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образцы почвы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виды почвы Знакомятся со свойствами почвы по картинкам </w:t>
            </w:r>
          </w:p>
          <w:p>
            <w:pPr>
              <w:pStyle w:val="Normal"/>
              <w:widowControl/>
              <w:spacing w:lineRule="auto" w:line="259" w:before="0" w:after="0"/>
              <w:ind w:left="0" w:right="148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краткий рассказ об обработке земли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глобус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Находят моря и суши </w:t>
            </w:r>
          </w:p>
          <w:p>
            <w:pPr>
              <w:pStyle w:val="Normal"/>
              <w:widowControl/>
              <w:spacing w:lineRule="auto" w:line="276" w:before="0" w:after="0"/>
              <w:ind w:left="0" w:right="44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о почве Отвечают на вопросы полным предложением </w:t>
            </w:r>
          </w:p>
          <w:p>
            <w:pPr>
              <w:pStyle w:val="Normal"/>
              <w:widowControl/>
              <w:spacing w:lineRule="auto" w:line="271" w:before="0" w:after="7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образцы почвы </w:t>
            </w:r>
          </w:p>
          <w:p>
            <w:pPr>
              <w:pStyle w:val="Normal"/>
              <w:widowControl/>
              <w:spacing w:lineRule="auto" w:line="252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виды почвы Знакомятся со свойствами почвы, её составом, значением для жизни животных и человек в натуральном виде в естественных условиях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об обработке земли 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76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47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Песок, глина, перегной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образцов почвы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 видов почвы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Простейшие свойства почвы, их значение для растений Способы обработки почвы: </w:t>
            </w:r>
          </w:p>
          <w:p>
            <w:pPr>
              <w:pStyle w:val="Normal"/>
              <w:widowControl/>
              <w:spacing w:lineRule="auto" w:line="256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рыхление, полив и т. д. Практическая работа с песком и глиной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73" w:before="0" w:after="3"/>
              <w:ind w:left="0" w:right="28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глине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Ответы на вопросы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образцы почвы Показывают виды почвы на картинке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Слушают о простейших свойства почвы,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их значение для растений Изучают способы обработки почвы: рыхление, полив и т. д.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 картинке </w:t>
            </w:r>
          </w:p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Выполняют практическую работу с песком и глиной с помощью учителя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краткий рассказ о глине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Отвечают на вопросы кратко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1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образцы почвы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виды почвы на картинке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о простейших свойства почвы, </w:t>
            </w:r>
          </w:p>
          <w:p>
            <w:pPr>
              <w:pStyle w:val="Normal"/>
              <w:widowControl/>
              <w:spacing w:lineRule="auto" w:line="247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их значение для растений Изучают способы обработки почвы: рыхление, полив и т. д. в натуральном виде в естественных условиях</w:t>
            </w:r>
            <w:r>
              <w:rPr>
                <w:rFonts w:eastAsia="Calibri" w:cs="Calibri" w:ascii="Calibri" w:hAnsi="Calibri"/>
                <w:kern w:val="2"/>
                <w:sz w:val="24"/>
                <w:szCs w:val="24"/>
                <w:lang w:val="ru-RU" w:eastAsia="zh-CN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Выполняют практическую работу с песком и глиной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глине Отвечают на вопросы полным предложением </w:t>
            </w:r>
          </w:p>
        </w:tc>
      </w:tr>
      <w:tr>
        <w:trPr>
          <w:trHeight w:val="278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Камни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текста. </w:t>
            </w:r>
          </w:p>
          <w:p>
            <w:pPr>
              <w:pStyle w:val="Normal"/>
              <w:widowControl/>
              <w:spacing w:lineRule="auto" w:line="261" w:before="0" w:after="19"/>
              <w:ind w:left="0" w:right="155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разнообразных камней. Ответы на вопросы. Рассматривание изделий из поделочных и драгоценных камней.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видео.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камнях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текста.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разнообразные камни. </w:t>
            </w:r>
          </w:p>
          <w:p>
            <w:pPr>
              <w:pStyle w:val="Normal"/>
              <w:widowControl/>
              <w:spacing w:lineRule="auto" w:line="249" w:before="0" w:after="3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кратко. Рассматривают изделия из поделочных и драгоценных камней.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видео.  Составляют краткий рассказ о камнях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текст. </w:t>
            </w:r>
          </w:p>
          <w:p>
            <w:pPr>
              <w:pStyle w:val="Normal"/>
              <w:widowControl/>
              <w:spacing w:lineRule="auto" w:line="276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разнообразные камни.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предложением. </w:t>
            </w:r>
          </w:p>
          <w:p>
            <w:pPr>
              <w:pStyle w:val="Normal"/>
              <w:widowControl/>
              <w:spacing w:lineRule="auto" w:line="254" w:before="0" w:after="2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изделия из поделочных и драгоценных камней. </w:t>
            </w:r>
          </w:p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видео.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камнях 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55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332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Рельеф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Горы и равнины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9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27"/>
              <w:ind w:left="0" w:right="3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горах Нахождение и называние на картинке гор и равнин  Чтение текста учебника, ответы на вопросы Сравнение гор, холмов, нахождение сходства и различий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Зарисовка гор и холмов в рабочей тетради Составление рассказа о нашей местности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горах  Находят и показывают на картинке горы и равнины  Читают часть текста учебника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 Сравнивают горы, холмы находят сходство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Срисовывают горы и холмы в рабочую тетрадь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нашей местности по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горах  Находят и называют горы и равнины на картинке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учебника Отвечают на вопросы полным предложением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горы, холмы находят сходство и различия Зарисовывают горы и холмы в рабочей тетради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нашей местности 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>Живая природа. Животные -  3 часа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97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031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Домашние животные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9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о роли и значения домашних животных в жизни человека  </w:t>
            </w:r>
          </w:p>
          <w:p>
            <w:pPr>
              <w:pStyle w:val="Normal"/>
              <w:widowControl/>
              <w:spacing w:lineRule="auto" w:line="24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Знакомство с работой человека по созданию новых, полезных для него пород животных  </w:t>
            </w:r>
          </w:p>
          <w:p>
            <w:pPr>
              <w:pStyle w:val="Normal"/>
              <w:widowControl/>
              <w:spacing w:lineRule="auto" w:line="276" w:before="0" w:after="0"/>
              <w:ind w:left="0" w:right="245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домашних животных по рисунку Правила ухода за домашними животными </w:t>
            </w:r>
          </w:p>
          <w:p>
            <w:pPr>
              <w:pStyle w:val="Normal"/>
              <w:widowControl/>
              <w:spacing w:lineRule="auto" w:line="247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 о домашних животных: лошадь, овца, корова, свинья. Разведение человеком домашних животных, уход за ними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Разнообразие пород домашних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о роли и значения домашних животных в жизни человека 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работой человека по созданию новых, полезных для него пород животных  Называют домашних животных по рисунку </w:t>
            </w:r>
          </w:p>
          <w:p>
            <w:pPr>
              <w:pStyle w:val="Normal"/>
              <w:widowControl/>
              <w:spacing w:lineRule="auto" w:line="256" w:before="0" w:after="0"/>
              <w:ind w:left="0" w:right="208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Слушают о правилах ухода за домашними животными  Рассказывают о домашних животных: лошадь, овца, корова, свинья по картинкам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о разнообразии пород домашних животных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о роли и значения домашних животных в жизни человека 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работой человека по созданию новых, полезных для него пород животных  Называют домашних животных  </w:t>
            </w:r>
          </w:p>
          <w:p>
            <w:pPr>
              <w:pStyle w:val="Normal"/>
              <w:widowControl/>
              <w:spacing w:lineRule="auto" w:line="256" w:before="0" w:after="0"/>
              <w:ind w:left="0" w:right="281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о правилах ухода за домашними животными  Рассказывают о домашних животных: лошадь, овца, корова, свинья.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о разнообразии пород домашних животных по прочитанному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49" w:type="dxa"/>
        </w:tblCellMar>
        <w:tblLook w:firstRow="1" w:noVBand="1" w:lastRow="0" w:firstColumn="1" w:lastColumn="0" w:noHBand="0" w:val="04a0"/>
      </w:tblPr>
      <w:tblGrid>
        <w:gridCol w:w="566"/>
        <w:gridCol w:w="2411"/>
        <w:gridCol w:w="710"/>
        <w:gridCol w:w="3261"/>
        <w:gridCol w:w="3544"/>
        <w:gridCol w:w="3401"/>
      </w:tblGrid>
      <w:tr>
        <w:trPr>
          <w:trHeight w:val="332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2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Птицы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знакомых птиц </w:t>
            </w:r>
          </w:p>
          <w:p>
            <w:pPr>
              <w:pStyle w:val="Normal"/>
              <w:widowControl/>
              <w:spacing w:lineRule="auto" w:line="276" w:before="0" w:after="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о птицах Домашние птицы: курица, гусь, утка 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Внешний вид, повадки, забота о потомстве, уход за ними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Развешивание кормушек для птиц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3-4 знакомые птицы по картинке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о птицах Отвечают на вопросы кратко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Слушают о домашних птицах: </w:t>
            </w:r>
          </w:p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курица, гусь, утка </w:t>
            </w:r>
          </w:p>
          <w:p>
            <w:pPr>
              <w:pStyle w:val="Normal"/>
              <w:widowControl/>
              <w:spacing w:lineRule="auto" w:line="259" w:before="0" w:after="0"/>
              <w:ind w:left="0" w:right="487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внешний вид и правила уход за ними Развешивают кормушки для птиц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4-5 знакомых птиц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о птицах Отвечают на вопросы полным предложением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Слушают о домашних птицах: курица, гусь, утка.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Описывают внешний вид, повадки, заботу о потомстве и правила уход за ними Развешивают кормушки для птиц </w:t>
            </w:r>
          </w:p>
        </w:tc>
      </w:tr>
      <w:tr>
        <w:trPr>
          <w:trHeight w:val="387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2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Дикие птицы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о водоплавающих птицах (дикие и домашние), с особенностями их строения, приспособлением к среде обитания </w:t>
            </w:r>
          </w:p>
          <w:p>
            <w:pPr>
              <w:pStyle w:val="Normal"/>
              <w:widowControl/>
              <w:spacing w:lineRule="auto" w:line="256" w:before="0" w:after="25"/>
              <w:ind w:left="0" w:right="3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Нахождение на картинке диких птиц: утка, гусь, лебедь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Сравнение с домашними уткой и гусем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лебедях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 о птицах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19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о  водоплавающих птицах (дикие и домашние)  </w:t>
            </w:r>
          </w:p>
          <w:p>
            <w:pPr>
              <w:pStyle w:val="Normal"/>
              <w:widowControl/>
              <w:spacing w:lineRule="auto" w:line="271" w:before="0" w:after="0"/>
              <w:ind w:left="0" w:right="27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особенностями их строения, приспособлением к среде обитания по картинке Находят на картинке 2-3 дикие птицы утка, гусь, лебедь Сравнивают с домашними уткой и гусем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лебедях           </w:t>
            </w:r>
          </w:p>
          <w:p>
            <w:pPr>
              <w:pStyle w:val="Normal"/>
              <w:widowControl/>
              <w:spacing w:lineRule="auto" w:line="259" w:before="0" w:after="0"/>
              <w:ind w:left="0" w:right="5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Кратко рассказывают о птицах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о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водоплавающих птицах (дикие и домашние),  </w:t>
            </w:r>
          </w:p>
          <w:p>
            <w:pPr>
              <w:pStyle w:val="Normal"/>
              <w:widowControl/>
              <w:spacing w:lineRule="auto" w:line="256" w:before="0" w:after="19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Знакомятся с особенностями их строения, приспособлением к среде обитания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Находят на картинке 3-4 дикие птицы утка, гусь, лебедь Сравнивают с домашними уткой и гусем </w:t>
            </w:r>
          </w:p>
          <w:p>
            <w:pPr>
              <w:pStyle w:val="Normal"/>
              <w:widowControl/>
              <w:spacing w:lineRule="auto" w:line="276" w:before="0" w:after="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лебедях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о птицах  </w:t>
            </w:r>
          </w:p>
        </w:tc>
      </w:tr>
    </w:tbl>
    <w:p>
      <w:pPr>
        <w:pStyle w:val="Normal"/>
        <w:spacing w:lineRule="auto" w:line="259" w:before="0" w:after="0"/>
        <w:ind w:left="-22" w:right="0" w:hanging="0"/>
        <w:rPr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566"/>
        <w:gridCol w:w="2979"/>
        <w:gridCol w:w="991"/>
        <w:gridCol w:w="2976"/>
        <w:gridCol w:w="3404"/>
        <w:gridCol w:w="2977"/>
      </w:tblGrid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>Времена года. Весна - 3 часа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rPr>
          <w:trHeight w:val="41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Весна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признаках весны </w:t>
            </w:r>
          </w:p>
          <w:p>
            <w:pPr>
              <w:pStyle w:val="Normal"/>
              <w:widowControl/>
              <w:spacing w:lineRule="auto" w:line="268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Определение признаков весны по рисункам  Наблюдение за погодой Чтение рассказа о весне Определение названия месяца по рисунку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Обобщение и закрепление представлений о жизни растений весной  Отработка названий весенних цветов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Посев семян и уход за всходами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признаках весны </w:t>
            </w:r>
          </w:p>
          <w:p>
            <w:pPr>
              <w:pStyle w:val="Normal"/>
              <w:widowControl/>
              <w:spacing w:lineRule="auto" w:line="276" w:before="0" w:after="1"/>
              <w:ind w:left="0" w:right="137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Определяют 3-4 признака весны по рисункам  Наблюдают за погодой 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о весне Определяют названия месяца по рисунку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представления о жизни растений весной  Называют 3-4 весенних цветка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Высевают семена и наблюдают за всходами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признаках весны </w:t>
            </w:r>
          </w:p>
          <w:p>
            <w:pPr>
              <w:pStyle w:val="Normal"/>
              <w:widowControl/>
              <w:spacing w:lineRule="auto" w:line="276" w:before="0" w:after="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Определяют 4-5 признака весны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Наблюдают за погодой  Читают рассказ о весне </w:t>
            </w:r>
          </w:p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Определяют названия месяца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представления о жизни растений весной  Называют 3-4 весенних цветка в натуральном виде в естественных условиях Высевают семена и ухаживают за всходами </w:t>
            </w:r>
          </w:p>
        </w:tc>
      </w:tr>
      <w:tr>
        <w:trPr>
          <w:trHeight w:val="359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Животные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2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рассказа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Выполнение заданий по учебнику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Обобщение и закрепление представлений о жизни животных весной  Составление рассказа по рисункам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Рисование муравейника в тетради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Название детенышей животных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</w:t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Выполняют задания по учебнику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представления о жизни животных весной по картинкам  </w:t>
            </w:r>
          </w:p>
          <w:p>
            <w:pPr>
              <w:pStyle w:val="Normal"/>
              <w:widowControl/>
              <w:spacing w:lineRule="auto" w:line="276" w:before="0" w:after="4"/>
              <w:ind w:left="0" w:right="13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краткий рассказ по рисункам  </w:t>
            </w:r>
          </w:p>
          <w:p>
            <w:pPr>
              <w:pStyle w:val="Normal"/>
              <w:widowControl/>
              <w:spacing w:lineRule="auto" w:line="273" w:before="0" w:after="5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Срисовывают муравейник в тетрадь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2-3 детенышей животных по картинке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рассказ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Выполняют задания по учебнику </w:t>
            </w:r>
          </w:p>
          <w:p>
            <w:pPr>
              <w:pStyle w:val="Normal"/>
              <w:widowControl/>
              <w:spacing w:lineRule="auto" w:line="264" w:before="0" w:after="1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и закрепляют представления о жизни животных весной  Составляют рассказ  </w:t>
            </w:r>
          </w:p>
          <w:p>
            <w:pPr>
              <w:pStyle w:val="Normal"/>
              <w:widowControl/>
              <w:spacing w:lineRule="auto" w:line="271" w:before="0" w:after="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Рисуют муравейник в тетради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3-4 детенышей животных 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5" w:type="dxa"/>
          <w:left w:w="108" w:type="dxa"/>
          <w:bottom w:w="0" w:type="dxa"/>
          <w:right w:w="55" w:type="dxa"/>
        </w:tblCellMar>
        <w:tblLook w:firstRow="1" w:noVBand="1" w:lastRow="0" w:firstColumn="1" w:lastColumn="0" w:noHBand="0" w:val="04a0"/>
      </w:tblPr>
      <w:tblGrid>
        <w:gridCol w:w="566"/>
        <w:gridCol w:w="2979"/>
        <w:gridCol w:w="991"/>
        <w:gridCol w:w="2976"/>
        <w:gridCol w:w="3404"/>
        <w:gridCol w:w="2977"/>
      </w:tblGrid>
      <w:tr>
        <w:trPr>
          <w:trHeight w:val="470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Труд людей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6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4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Закрепление представлений о деятельности человека в связи с сезонными изменениями в природе весной  </w:t>
            </w:r>
          </w:p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весенних месяцев на картинках Чтение стихотворения о весне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Составление рассказа о труде людей весной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</w:t>
            </w:r>
          </w:p>
          <w:p>
            <w:pPr>
              <w:pStyle w:val="Normal"/>
              <w:widowControl/>
              <w:spacing w:lineRule="auto" w:line="24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Закрепляют представления о деятельности человека в связи с сезонными изменениями в природе весной по учебнику  Называют весенние месяцы по картинкам </w:t>
            </w:r>
          </w:p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стихотворения о весне </w:t>
            </w:r>
          </w:p>
          <w:p>
            <w:pPr>
              <w:pStyle w:val="Normal"/>
              <w:widowControl/>
              <w:spacing w:lineRule="auto" w:line="259" w:before="0" w:after="0"/>
              <w:ind w:left="0" w:right="1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труде людей весной по картинкам и с помощью наводящих вопросов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6" w:before="0" w:after="0"/>
              <w:ind w:left="0" w:right="39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Отвечают на вопросы полным предложением Закрепляют представления о деятельности человека в связи с сезонными изменениями в природе весной по учебнику  Называют весенние месяцы  </w:t>
            </w:r>
          </w:p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стихотворение о весне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труде людей весной по картинкам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center"/>
              <w:rPr>
                <w:lang w:val="ru-RU"/>
              </w:rPr>
            </w:pPr>
            <w:r>
              <w:rPr>
                <w:b/>
                <w:kern w:val="2"/>
                <w:sz w:val="24"/>
                <w:szCs w:val="24"/>
                <w:lang w:val="ru-RU" w:eastAsia="zh-CN" w:bidi="ar-SA"/>
              </w:rPr>
              <w:t xml:space="preserve">Живая природа. Человек – 4 часа </w:t>
            </w:r>
          </w:p>
        </w:tc>
      </w:tr>
      <w:tr>
        <w:trPr>
          <w:trHeight w:val="359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righ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Человек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Мозг человека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6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1" w:before="0" w:after="8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 частей тела человека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рассказа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Выполнение практических заданий </w:t>
            </w:r>
          </w:p>
          <w:p>
            <w:pPr>
              <w:pStyle w:val="Normal"/>
              <w:widowControl/>
              <w:spacing w:lineRule="auto" w:line="256" w:before="0" w:after="0"/>
              <w:ind w:left="0" w:right="88" w:hanging="0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Объяснение и показ неправильного поведения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Проговаривание правил профилактики травм головного мозга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233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части тела человека на картинке Читают часть рассказа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Выполняют практические задания с помощью учителя Показывают неправильное поведение по картинке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правила профилактики травм головного мозга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части тела человека на картинке Читают часть рассказа Отвечают на вопросы полным предложением Выполняют практические задания с помощью учителя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и объясняют неправильное поведение  Проговаривают правила профилактики травм головного мозга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568"/>
        <w:gridCol w:w="2979"/>
        <w:gridCol w:w="990"/>
        <w:gridCol w:w="2976"/>
        <w:gridCol w:w="3404"/>
        <w:gridCol w:w="2976"/>
      </w:tblGrid>
      <w:tr>
        <w:trPr>
          <w:trHeight w:val="41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Режим дня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5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схемы </w:t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частей суток Закрепление знаний о режиме дня  </w:t>
            </w:r>
          </w:p>
          <w:p>
            <w:pPr>
              <w:pStyle w:val="Normal"/>
              <w:widowControl/>
              <w:spacing w:lineRule="auto" w:line="271" w:before="0" w:after="5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о режиме дня </w:t>
            </w:r>
          </w:p>
          <w:p>
            <w:pPr>
              <w:pStyle w:val="Normal"/>
              <w:widowControl/>
              <w:spacing w:lineRule="auto" w:line="266" w:before="0" w:after="0"/>
              <w:ind w:left="0" w:right="32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Составление рассказа о разнообразии часов Изучение таблицырежима дня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 о предупреждении перегрузок, правильном чередование труда и отдыха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схемы Называют части суток по картинке </w:t>
            </w:r>
          </w:p>
          <w:p>
            <w:pPr>
              <w:pStyle w:val="Normal"/>
              <w:widowControl/>
              <w:spacing w:lineRule="auto" w:line="259" w:before="0" w:after="20"/>
              <w:ind w:left="0" w:right="117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Закрепляют знания о режиме дня  Читают часть текста о режиме дня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</w:t>
            </w:r>
          </w:p>
          <w:p>
            <w:pPr>
              <w:pStyle w:val="Normal"/>
              <w:widowControl/>
              <w:spacing w:lineRule="auto" w:line="259" w:before="0" w:after="0"/>
              <w:ind w:left="0" w:right="4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часах Рассказывают о правильном чередовании труда и отдыха с помощью наводящих вопросов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схемы </w:t>
            </w:r>
          </w:p>
          <w:p>
            <w:pPr>
              <w:pStyle w:val="Normal"/>
              <w:widowControl/>
              <w:spacing w:lineRule="auto" w:line="254" w:before="0" w:after="2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части суток  Закрепляют знания о режиме дня  </w:t>
            </w:r>
          </w:p>
          <w:p>
            <w:pPr>
              <w:pStyle w:val="Normal"/>
              <w:widowControl/>
              <w:spacing w:lineRule="auto" w:line="271" w:before="0" w:after="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о режиме дня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полным предложением Составляют рассказ о разнообразии часов Рассказывают о предупреждении перегрузок, правильном чередование труда и отдыха по картинкам </w:t>
            </w:r>
          </w:p>
        </w:tc>
      </w:tr>
      <w:tr>
        <w:trPr>
          <w:trHeight w:val="38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Охрана природы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5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</w:t>
            </w:r>
          </w:p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Обсуждение состояния природы и ее влияние на здоровье человека Сравнение рисунков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Расширение представлений о необходимости бережного отношения к природе как среде обитания человека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2" w:before="0" w:after="3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Обсуждают состояния природы и ее влияние на здоровье человека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кратко Расширяют представления о необходимости бережного отношения к природе как среде обитания человека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рисунок Обсуждают состояния природы и ее влияние на здоровье человека Сравнивают рисунки Отвечают на вопросы полным предложением Расширяют представления о необходимости бережного отношения к природе как среде обитания человека </w:t>
            </w:r>
          </w:p>
        </w:tc>
      </w:tr>
    </w:tbl>
    <w:p>
      <w:pPr>
        <w:pStyle w:val="Normal"/>
        <w:spacing w:lineRule="auto" w:line="259" w:before="0" w:after="0"/>
        <w:ind w:left="-22" w:right="0" w:hanging="0"/>
        <w:rPr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566"/>
        <w:gridCol w:w="2554"/>
        <w:gridCol w:w="850"/>
        <w:gridCol w:w="3118"/>
        <w:gridCol w:w="3404"/>
        <w:gridCol w:w="3401"/>
      </w:tblGrid>
      <w:tr>
        <w:trPr>
          <w:trHeight w:val="38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29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Зоопарки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картинки Называние известных животных </w:t>
            </w:r>
          </w:p>
          <w:p>
            <w:pPr>
              <w:pStyle w:val="Normal"/>
              <w:widowControl/>
              <w:spacing w:lineRule="auto" w:line="271" w:before="0" w:after="6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Просмотр видео о зоопарках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Запись понятия в тетрадь Составление рассказа о занятиях людей, работающих в заповедниках, лесничествах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Словарная работа (заповедник, лесничество)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6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картинки Называют 3-4 известных животных по картинкам Просматривают видео о зоопарках </w:t>
            </w:r>
          </w:p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занятиях людей, работающих в заповедниках, лесничествах с помощью учителя  </w:t>
            </w:r>
          </w:p>
          <w:p>
            <w:pPr>
              <w:pStyle w:val="Normal"/>
              <w:widowControl/>
              <w:spacing w:lineRule="auto" w:line="259" w:before="0" w:after="0"/>
              <w:ind w:left="0" w:right="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(заповедник, лесничество), составляют словосочетания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картинки Называют 4-5 известных животных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Просматривают видео о зоопарках </w:t>
            </w:r>
          </w:p>
          <w:p>
            <w:pPr>
              <w:pStyle w:val="Normal"/>
              <w:widowControl/>
              <w:spacing w:lineRule="auto" w:line="26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Составляют рассказ о занятиях людей, работающих в заповедниках, лесничествах по картинкам  </w:t>
            </w:r>
          </w:p>
          <w:p>
            <w:pPr>
              <w:pStyle w:val="Normal"/>
              <w:widowControl/>
              <w:spacing w:lineRule="auto" w:line="259" w:before="0" w:after="0"/>
              <w:ind w:left="0" w:right="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Работают с опорными словами (заповедник, лесничество), составляют словосочетания и предложения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7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Безопасное поведение – 2 часа </w:t>
            </w:r>
          </w:p>
        </w:tc>
      </w:tr>
      <w:tr>
        <w:trPr>
          <w:trHeight w:val="249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Безопасное поведение дома и в школе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текста </w:t>
            </w:r>
          </w:p>
          <w:p>
            <w:pPr>
              <w:pStyle w:val="Normal"/>
              <w:widowControl/>
              <w:spacing w:lineRule="auto" w:line="249" w:before="0" w:after="3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Рассказ о правилах поведения и безопасности дома и в школе </w:t>
            </w:r>
          </w:p>
          <w:p>
            <w:pPr>
              <w:pStyle w:val="Normal"/>
              <w:widowControl/>
              <w:spacing w:lineRule="auto" w:line="259" w:before="0" w:after="0"/>
              <w:ind w:left="0" w:right="92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стихотворение Чтение и запоминание телефонов экстренных служб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</w:t>
            </w:r>
          </w:p>
          <w:p>
            <w:pPr>
              <w:pStyle w:val="Normal"/>
              <w:widowControl/>
              <w:spacing w:lineRule="auto" w:line="259" w:before="0" w:after="0"/>
              <w:ind w:left="0" w:right="7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Рассказывают о правилах поведения и безопасности дома и в школе по картинкам Читают часть стихотворение Читают и запоминают телефоны экстренных служб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 </w:t>
            </w:r>
          </w:p>
          <w:p>
            <w:pPr>
              <w:pStyle w:val="Normal"/>
              <w:widowControl/>
              <w:spacing w:lineRule="auto" w:line="249" w:before="0" w:after="31"/>
              <w:ind w:left="0" w:right="5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Рассказывают о правилах поведения и безопасности дома и в школе </w:t>
            </w:r>
          </w:p>
          <w:p>
            <w:pPr>
              <w:pStyle w:val="Normal"/>
              <w:widowControl/>
              <w:spacing w:lineRule="auto" w:line="259" w:before="0" w:after="0"/>
              <w:ind w:left="0" w:right="26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стихотворение Читают и называют телефоны экстренных служб </w:t>
            </w:r>
          </w:p>
        </w:tc>
      </w:tr>
      <w:tr>
        <w:trPr>
          <w:trHeight w:val="18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0"/>
              <w:ind w:left="0" w:right="138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Правила дорожного движения  Транспорт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7" w:right="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Чтение текста о правилах поведения на улице Изучение ПДД: сигналы светофора, пешеходный переход, правила нахождения ребенка на улице (сопро-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текста о правилах поведения на улице  Повторяют ПДД: сигналы светофора, пешеходный переход, правила нахождения ребенка на улице (сопровождение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текста о правилах поведения на улице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</w:p>
        </w:tc>
      </w:tr>
    </w:tbl>
    <w:p>
      <w:pPr>
        <w:pStyle w:val="Normal"/>
        <w:spacing w:lineRule="auto" w:line="259" w:before="0" w:after="0"/>
        <w:ind w:left="-1440" w:right="86" w:hanging="0"/>
        <w:jc w:val="left"/>
        <w:rPr>
          <w:lang w:val="ru-RU"/>
        </w:rPr>
      </w:pPr>
      <w:r>
        <w:rPr>
          <w:lang w:val="ru-RU"/>
        </w:rPr>
      </w:r>
    </w:p>
    <w:tbl>
      <w:tblPr>
        <w:tblStyle w:val="TableGrid"/>
        <w:tblW w:w="13894" w:type="dxa"/>
        <w:jc w:val="left"/>
        <w:tblInd w:w="-22" w:type="dxa"/>
        <w:tblLayout w:type="fixed"/>
        <w:tblCellMar>
          <w:top w:w="14" w:type="dxa"/>
          <w:left w:w="108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566"/>
        <w:gridCol w:w="2554"/>
        <w:gridCol w:w="850"/>
        <w:gridCol w:w="3118"/>
        <w:gridCol w:w="3404"/>
        <w:gridCol w:w="3401"/>
      </w:tblGrid>
      <w:tr>
        <w:trPr>
          <w:trHeight w:val="38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Cs w:val="24"/>
                <w:lang w:val="ru-RU" w:eastAsia="zh-CN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9" w:before="0" w:after="3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вождение взрослым, движение по тротуару, переход улицы по пешеходному переходу) </w:t>
            </w:r>
          </w:p>
          <w:p>
            <w:pPr>
              <w:pStyle w:val="Normal"/>
              <w:widowControl/>
              <w:spacing w:lineRule="auto" w:line="24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 Правила безопасного поведения в общественном транспорте 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 и называние разных транспортных средств на фото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стихотворения о разных транспортных средствах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взрослым, движение по тротуару, переход улицы по пешеходному переходу) Рассматривают рисунки  Повторяют правила безопасного поведения в общественном транспорте по картинкам  Показывают  и называют разные транспортные средства на фото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стихотворения о разных транспортных средствах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взрослым, движение по тротуару, переход улицы по пешеходному переходу) Рассматривают рисунки Повторяют правила безопасного поведения в общественном транспорте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Показывают  и называют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>разные транспортные сред-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ства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стихотворение о разных транспортных средствах  </w:t>
            </w:r>
          </w:p>
        </w:tc>
      </w:tr>
      <w:tr>
        <w:trPr>
          <w:trHeight w:val="286" w:hRule="atLeast"/>
        </w:trPr>
        <w:tc>
          <w:tcPr>
            <w:tcW w:w="13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b/>
                <w:kern w:val="2"/>
                <w:sz w:val="24"/>
                <w:szCs w:val="24"/>
                <w:lang w:val="en-US" w:eastAsia="zh-CN" w:bidi="ar-SA"/>
              </w:rPr>
              <w:t xml:space="preserve">Времена года. Лето - 3 часа </w:t>
            </w:r>
          </w:p>
        </w:tc>
      </w:tr>
      <w:tr>
        <w:trPr>
          <w:trHeight w:val="47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32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Лето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Растения летом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2"/>
                <w:szCs w:val="24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Рассматривание рисунка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признаков лета Рассказ по схеме о влиянии солнца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рассказа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Ответы на вопросы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Сравнение рисунков </w:t>
            </w:r>
          </w:p>
          <w:p>
            <w:pPr>
              <w:pStyle w:val="Normal"/>
              <w:widowControl/>
              <w:spacing w:lineRule="auto" w:line="271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Называние деревьев по фото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Зарисовка фруктов и цветов по памяти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Чтение стихотворения Составление рассказа о растениях леса летом Обобщение и закрепление представлений о жизни растений летом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29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Называют 3-4 признака лета по картинкам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Рассказывают по схеме о влиянии солнца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рассказа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рисунки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2-3 дерева по фото Раскрашивают фрукты и цветы по памяти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часть стихотворения Составляют рассказ о растениях леса летом по картинкам Обобщают представления о жизни растений летом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Рассматривают рисунки </w:t>
            </w:r>
          </w:p>
          <w:p>
            <w:pPr>
              <w:pStyle w:val="Normal"/>
              <w:widowControl/>
              <w:spacing w:lineRule="auto" w:line="264" w:before="0" w:after="16"/>
              <w:ind w:left="0" w:right="164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4-5 признаков лета  Рассказывают по схеме о влиянии солнца Читают рассказ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Отвечают на вопросы </w:t>
            </w:r>
          </w:p>
          <w:p>
            <w:pPr>
              <w:pStyle w:val="Normal"/>
              <w:widowControl/>
              <w:spacing w:lineRule="auto" w:line="259" w:before="0" w:after="14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Сравнивают рисунки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Называют 3-4 дерева 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Зарисовывают фрукты и цветы по памяти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Читают стихотворение Составляют рассказ о растениях леса летом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zh-CN" w:bidi="ar-SA"/>
              </w:rPr>
              <w:t xml:space="preserve">Обобщают представления о жизни растений летом по памяти </w:t>
            </w:r>
          </w:p>
        </w:tc>
      </w:tr>
    </w:tbl>
    <w:p>
      <w:pPr>
        <w:sectPr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440" w:right="1440" w:gutter="0" w:header="0" w:top="1138" w:footer="720" w:bottom="144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spacing w:lineRule="auto" w:line="264" w:before="0" w:after="18"/>
        <w:ind w:left="585" w:right="0" w:hanging="511"/>
        <w:jc w:val="left"/>
        <w:rPr/>
      </w:pPr>
      <w:r>
        <w:rPr>
          <w:sz w:val="24"/>
        </w:rPr>
        <w:t xml:space="preserve">Животные летом </w:t>
        <w:tab/>
        <w:t xml:space="preserve">1 </w:t>
        <w:tab/>
        <w:t xml:space="preserve">Рассматривание рисунков </w:t>
      </w:r>
    </w:p>
    <w:p>
      <w:pPr>
        <w:pStyle w:val="Normal"/>
        <w:spacing w:lineRule="auto" w:line="264" w:before="0" w:after="18"/>
        <w:ind w:left="392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Нахождение и показ известных животных Называние детенышей животных </w:t>
      </w:r>
    </w:p>
    <w:p>
      <w:pPr>
        <w:pStyle w:val="Normal"/>
        <w:spacing w:lineRule="auto" w:line="264" w:before="0" w:after="18"/>
        <w:ind w:left="3925" w:right="0" w:hanging="10"/>
        <w:jc w:val="left"/>
        <w:rPr>
          <w:lang w:val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 wp14:anchorId="44453CD9">
                <wp:simplePos x="0" y="0"/>
                <wp:positionH relativeFrom="column">
                  <wp:posOffset>-6734175</wp:posOffset>
                </wp:positionH>
                <wp:positionV relativeFrom="paragraph">
                  <wp:posOffset>3082925</wp:posOffset>
                </wp:positionV>
                <wp:extent cx="8828405" cy="5472430"/>
                <wp:effectExtent l="0" t="0" r="0" b="0"/>
                <wp:wrapNone/>
                <wp:docPr id="2" name="Group 427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8280" cy="5472360"/>
                          <a:chOff x="0" y="0"/>
                          <a:chExt cx="8828280" cy="5472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3531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0"/>
                            <a:ext cx="1614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5440" h="9144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5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72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6840" y="0"/>
                            <a:ext cx="53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3705" h="9144">
                                <a:moveTo>
                                  <a:pt x="0" y="0"/>
                                </a:moveTo>
                                <a:lnTo>
                                  <a:pt x="533705" y="0"/>
                                </a:lnTo>
                                <a:lnTo>
                                  <a:pt x="533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6840" y="0"/>
                            <a:ext cx="19724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036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6120" y="0"/>
                            <a:ext cx="21538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036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6840" y="0"/>
                            <a:ext cx="215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72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036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036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0" y="6480"/>
                            <a:ext cx="8280" cy="210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1052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5279"/>
                                </a:lnTo>
                                <a:lnTo>
                                  <a:pt x="0" y="2105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111400"/>
                            <a:ext cx="3531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2111400"/>
                            <a:ext cx="1614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5440" h="9144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5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72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6840" y="2111400"/>
                            <a:ext cx="53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3705" h="9144">
                                <a:moveTo>
                                  <a:pt x="0" y="0"/>
                                </a:moveTo>
                                <a:lnTo>
                                  <a:pt x="533705" y="0"/>
                                </a:lnTo>
                                <a:lnTo>
                                  <a:pt x="533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6840" y="2111400"/>
                            <a:ext cx="19724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036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6120" y="2111400"/>
                            <a:ext cx="21538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036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6840" y="2111400"/>
                            <a:ext cx="215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0" y="21114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098320"/>
                            <a:ext cx="3531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6480" y="5098320"/>
                            <a:ext cx="16142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5440" h="9144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5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72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72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6840" y="5098320"/>
                            <a:ext cx="53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3705" h="9144">
                                <a:moveTo>
                                  <a:pt x="0" y="0"/>
                                </a:moveTo>
                                <a:lnTo>
                                  <a:pt x="533705" y="0"/>
                                </a:lnTo>
                                <a:lnTo>
                                  <a:pt x="533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6840" y="5098320"/>
                            <a:ext cx="19724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036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036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6120" y="5098320"/>
                            <a:ext cx="21538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036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036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66840" y="5098320"/>
                            <a:ext cx="21528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0" y="2117880"/>
                            <a:ext cx="8280" cy="29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29800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0055"/>
                                </a:lnTo>
                                <a:lnTo>
                                  <a:pt x="0" y="298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0" y="509832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04080"/>
                            <a:ext cx="448920" cy="36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9885" h="368808">
                                <a:moveTo>
                                  <a:pt x="0" y="0"/>
                                </a:moveTo>
                                <a:lnTo>
                                  <a:pt x="449885" y="0"/>
                                </a:lnTo>
                                <a:lnTo>
                                  <a:pt x="449885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04080"/>
                            <a:ext cx="44892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9885" h="9144">
                                <a:moveTo>
                                  <a:pt x="0" y="0"/>
                                </a:moveTo>
                                <a:lnTo>
                                  <a:pt x="449885" y="0"/>
                                </a:lnTo>
                                <a:lnTo>
                                  <a:pt x="449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2700" style="position:absolute;margin-left:-530.25pt;margin-top:242.75pt;width:695.15pt;height:430.9pt" coordorigin="-10605,4855" coordsize="13903,8618"/>
            </w:pict>
          </mc:Fallback>
        </mc:AlternateContent>
      </w:r>
      <w:r>
        <w:rPr>
          <w:sz w:val="24"/>
          <w:lang w:val="ru-RU"/>
        </w:rPr>
        <w:t xml:space="preserve">Составление рассказа о звере по плану Рассказ о домашних животных по рисунку Обобщение и закрепление представлений о жизни животных летом Рассматривают рисунки Находят 3-4 известных животных по картинке Называют 3-4 детенышей животных по картинке Составляют рассказ о звере по картинке Рассказывают о домашних животных по рисунку Закрепляют представления о жизни животных летом Рассматривают рисунки Находят 4-5 известных животных  Называют 3-4 детенышей животных  Составляют рассказ о звере по плану Рассказывают о домашних животных по рисунку Закрепляют и обобщают представления о жизни животных летом </w:t>
      </w:r>
    </w:p>
    <w:p>
      <w:pPr>
        <w:sectPr>
          <w:type w:val="continuous"/>
          <w:pgSz w:orient="landscape" w:w="16838" w:h="11906"/>
          <w:pgMar w:left="1440" w:right="1440" w:gutter="0" w:header="0" w:top="1138" w:footer="720" w:bottom="1440"/>
          <w:cols w:num="3" w:equalWidth="false" w:sep="false">
            <w:col w:w="6940" w:space="258"/>
            <w:col w:w="3274" w:space="212"/>
            <w:col w:w="3272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spacing w:lineRule="auto" w:line="264" w:before="0" w:after="18"/>
        <w:ind w:left="585" w:right="0" w:hanging="511"/>
        <w:jc w:val="left"/>
        <w:rPr>
          <w:lang w:val="ru-RU"/>
        </w:rPr>
      </w:pPr>
      <w:r>
        <w:rPr>
          <w:sz w:val="24"/>
          <w:lang w:val="ru-RU"/>
        </w:rPr>
        <w:t xml:space="preserve">Труд людей летом 1 Рассматривание картинок Безопасные летние Чтение рассказа </w:t>
      </w:r>
    </w:p>
    <w:p>
      <w:pPr>
        <w:pStyle w:val="Normal"/>
        <w:tabs>
          <w:tab w:val="clear" w:pos="420"/>
          <w:tab w:val="center" w:pos="1175" w:leader="none"/>
          <w:tab w:val="center" w:pos="5072" w:leader="none"/>
        </w:tabs>
        <w:spacing w:lineRule="auto" w:line="264" w:before="0" w:after="18"/>
        <w:ind w:left="0" w:right="0" w:hanging="0"/>
        <w:jc w:val="left"/>
        <w:rPr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ab/>
      </w:r>
      <w:r>
        <w:rPr>
          <w:sz w:val="24"/>
          <w:lang w:val="ru-RU"/>
        </w:rPr>
        <w:t xml:space="preserve">каникулы </w:t>
        <w:tab/>
        <w:t xml:space="preserve">Ответы на вопросы </w:t>
      </w:r>
    </w:p>
    <w:p>
      <w:pPr>
        <w:pStyle w:val="Normal"/>
        <w:spacing w:lineRule="auto" w:line="264" w:before="0" w:after="18"/>
        <w:ind w:left="4089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Составление рассказа Закрепление представлений о деятельности человека в связи с сезонными изменениями в природе летом Чтение стихотворения Проговаривание правил купания и нахождения на солнце Выполнение заданий по учебнику Зарисовка любимого </w:t>
      </w:r>
    </w:p>
    <w:p>
      <w:pPr>
        <w:pStyle w:val="Normal"/>
        <w:spacing w:lineRule="auto" w:line="259" w:before="0" w:after="0"/>
        <w:ind w:left="2511" w:right="0" w:hanging="0"/>
        <w:jc w:val="center"/>
        <w:rPr>
          <w:lang w:val="ru-RU"/>
        </w:rPr>
      </w:pPr>
      <w:r>
        <w:rPr>
          <w:sz w:val="24"/>
          <w:lang w:val="ru-RU"/>
        </w:rPr>
        <w:t xml:space="preserve">времени года </w:t>
      </w:r>
    </w:p>
    <w:p>
      <w:pPr>
        <w:pStyle w:val="Normal"/>
        <w:spacing w:lineRule="auto" w:line="259" w:before="0" w:after="0"/>
        <w:ind w:left="14" w:right="0" w:hanging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>
      <w:pPr>
        <w:pStyle w:val="Normal"/>
        <w:spacing w:lineRule="auto" w:line="259" w:before="0" w:after="28"/>
        <w:ind w:left="14" w:right="0" w:hanging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Рассматривают картинки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Читают часть рассказа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Отвечают на вопросы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Составляют рассказ Закрепляют представления о деятельности человека в связи с сезонными изменениями в природе летом Читают часть стихотворения Проговаривают 2-3 правила купания и нахождения на солнце Выполняют задания по учебнику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Срисовывают любимое время года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Рассматривают картинки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Читают рассказ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Отвечают на вопросы </w:t>
      </w:r>
    </w:p>
    <w:p>
      <w:pPr>
        <w:pStyle w:val="Normal"/>
        <w:spacing w:lineRule="auto" w:line="264" w:before="0" w:after="18"/>
        <w:ind w:left="-5" w:right="0" w:hanging="10"/>
        <w:jc w:val="left"/>
        <w:rPr>
          <w:lang w:val="ru-RU"/>
        </w:rPr>
      </w:pPr>
      <w:r>
        <w:rPr>
          <w:sz w:val="24"/>
          <w:lang w:val="ru-RU"/>
        </w:rPr>
        <w:t xml:space="preserve">Составляют рассказ Закрепляют представления о деятельности человека в связи с сезонными изменениями в природе летом Читают стихотворение Проговаривают 2-3 правила купания и нахождения на солнце Выполняют задания по учебнику </w:t>
      </w:r>
    </w:p>
    <w:p>
      <w:pPr>
        <w:pStyle w:val="Normal"/>
        <w:spacing w:lineRule="auto" w:line="264" w:before="0" w:after="18"/>
        <w:ind w:left="-5" w:right="0" w:hanging="10"/>
        <w:jc w:val="left"/>
        <w:rPr/>
      </w:pPr>
      <w:r>
        <w:rPr>
          <w:sz w:val="24"/>
        </w:rPr>
        <w:t xml:space="preserve">Зарисовывают любимое время года </w:t>
      </w:r>
    </w:p>
    <w:sectPr>
      <w:type w:val="continuous"/>
      <w:pgSz w:orient="landscape" w:w="16838" w:h="11906"/>
      <w:pgMar w:left="1440" w:right="1440" w:gutter="0" w:header="0" w:top="1138" w:footer="720" w:bottom="1440"/>
      <w:cols w:num="3" w:equalWidth="false" w:sep="false">
        <w:col w:w="7012" w:space="190"/>
        <w:col w:w="3266" w:space="222"/>
        <w:col w:w="3266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Segoe UI Symbol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420"/>
        <w:tab w:val="right" w:pos="9076" w:leader="none"/>
      </w:tabs>
      <w:spacing w:lineRule="auto" w:line="259" w:before="0" w:after="0"/>
      <w:ind w:left="0" w:righ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  <w:r>
      <w:rPr>
        <w:rFonts w:eastAsia="Calibri" w:cs="Calibri" w:ascii="Calibri" w:hAnsi="Calibri"/>
        <w:sz w:val="22"/>
      </w:rPr>
      <w:tab/>
    </w: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0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420"/>
        <w:tab w:val="right" w:pos="9076" w:leader="none"/>
      </w:tabs>
      <w:spacing w:lineRule="auto" w:line="259" w:before="0" w:after="0"/>
      <w:ind w:left="0" w:righ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  <w:r>
      <w:rPr>
        <w:rFonts w:eastAsia="Calibri" w:cs="Calibri" w:ascii="Calibri" w:hAnsi="Calibri"/>
        <w:sz w:val="22"/>
      </w:rPr>
      <w:tab/>
    </w: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12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420"/>
        <w:tab w:val="right" w:pos="13984" w:leader="none"/>
      </w:tabs>
      <w:spacing w:lineRule="auto" w:line="259" w:before="0" w:after="0"/>
      <w:ind w:left="-22" w:right="-26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  <w:r>
      <w:rPr>
        <w:rFonts w:eastAsia="Calibri" w:cs="Calibri" w:ascii="Calibri" w:hAnsi="Calibri"/>
        <w:sz w:val="22"/>
      </w:rPr>
      <w:tab/>
    </w: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0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420"/>
        <w:tab w:val="right" w:pos="13984" w:leader="none"/>
      </w:tabs>
      <w:spacing w:lineRule="auto" w:line="259" w:before="0" w:after="0"/>
      <w:ind w:left="-22" w:right="-26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  <w:r>
      <w:rPr>
        <w:rFonts w:eastAsia="Calibri" w:cs="Calibri" w:ascii="Calibri" w:hAnsi="Calibri"/>
        <w:sz w:val="22"/>
      </w:rPr>
      <w:tab/>
    </w: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30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3"/>
      <w:numFmt w:val="decimal"/>
      <w:lvlText w:val="%1"/>
      <w:lvlJc w:val="left"/>
      <w:pPr>
        <w:tabs>
          <w:tab w:val="num" w:pos="0"/>
        </w:tabs>
        <w:ind w:left="58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356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28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00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72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44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16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88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60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84" w:before="0" w:after="39"/>
      <w:ind w:left="10" w:right="371" w:hanging="10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4"/>
      <w:lang w:val="en-US" w:eastAsia="zh-CN" w:bidi="ar-SA"/>
    </w:rPr>
  </w:style>
  <w:style w:type="paragraph" w:styleId="1">
    <w:name w:val="Heading 1"/>
    <w:next w:val="Normal"/>
    <w:link w:val="11"/>
    <w:uiPriority w:val="9"/>
    <w:qFormat/>
    <w:pPr>
      <w:keepNext w:val="true"/>
      <w:keepLines/>
      <w:widowControl/>
      <w:numPr>
        <w:ilvl w:val="0"/>
        <w:numId w:val="2"/>
      </w:numPr>
      <w:bidi w:val="0"/>
      <w:spacing w:lineRule="auto" w:line="259" w:before="0" w:after="0"/>
      <w:ind w:left="365" w:hanging="10"/>
      <w:jc w:val="center"/>
      <w:outlineLvl w:val="0"/>
    </w:pPr>
    <w:rPr>
      <w:rFonts w:ascii="Times New Roman" w:hAnsi="Times New Roman" w:eastAsia="Times New Roman" w:cs="Times New Roman"/>
      <w:b/>
      <w:color w:val="00000A"/>
      <w:kern w:val="2"/>
      <w:sz w:val="28"/>
      <w:szCs w:val="24"/>
      <w:lang w:val="en-US" w:eastAsia="zh-CN" w:bidi="ar-SA"/>
    </w:rPr>
  </w:style>
  <w:style w:type="paragraph" w:styleId="2">
    <w:name w:val="Heading 2"/>
    <w:next w:val="Normal"/>
    <w:link w:val="21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365" w:hanging="10"/>
      <w:jc w:val="center"/>
      <w:outlineLvl w:val="1"/>
    </w:pPr>
    <w:rPr>
      <w:rFonts w:ascii="Times New Roman" w:hAnsi="Times New Roman" w:eastAsia="Times New Roman" w:cs="Times New Roman"/>
      <w:b/>
      <w:color w:val="00000A"/>
      <w:kern w:val="2"/>
      <w:sz w:val="28"/>
      <w:szCs w:val="24"/>
      <w:lang w:val="en-US" w:eastAsia="zh-CN" w:bidi="ar-SA"/>
    </w:rPr>
  </w:style>
  <w:style w:type="paragraph" w:styleId="3">
    <w:name w:val="Heading 3"/>
    <w:next w:val="Normal"/>
    <w:link w:val="31"/>
    <w:uiPriority w:val="9"/>
    <w:unhideWhenUsed/>
    <w:qFormat/>
    <w:pPr>
      <w:keepNext w:val="true"/>
      <w:keepLines/>
      <w:widowControl/>
      <w:bidi w:val="0"/>
      <w:spacing w:lineRule="auto" w:line="259" w:before="0" w:after="259"/>
      <w:ind w:left="10" w:right="5" w:hanging="10"/>
      <w:jc w:val="center"/>
      <w:outlineLvl w:val="2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qFormat/>
    <w:rPr>
      <w:rFonts w:ascii="Times New Roman" w:hAnsi="Times New Roman" w:eastAsia="Times New Roman" w:cs="Times New Roman"/>
      <w:b/>
      <w:color w:val="00000A"/>
      <w:sz w:val="28"/>
    </w:rPr>
  </w:style>
  <w:style w:type="character" w:styleId="31" w:customStyle="1">
    <w:name w:val="Заголовок 3 Знак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b/>
      <w:color w:val="00000A"/>
      <w:sz w:val="28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9a012d"/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TOC 1"/>
    <w:pPr>
      <w:widowControl/>
      <w:bidi w:val="0"/>
      <w:spacing w:lineRule="auto" w:line="259" w:before="0" w:after="354"/>
      <w:ind w:left="25" w:right="23" w:hanging="10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4"/>
      <w:lang w:val="en-US" w:eastAsia="zh-CN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11"/>
    <w:uiPriority w:val="99"/>
    <w:unhideWhenUsed/>
    <w:rsid w:val="009a012d"/>
    <w:pPr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center"/>
    </w:pPr>
    <w:rPr>
      <w:sz w:val="18"/>
      <w:szCs w:val="18"/>
    </w:rPr>
  </w:style>
  <w:style w:type="paragraph" w:styleId="Style19">
    <w:name w:val="Foot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LibreOffice/7.5.1.2$Windows_X86_64 LibreOffice_project/fcbaee479e84c6cd81291587d2ee68cba099e129</Application>
  <AppVersion>15.0000</AppVersion>
  <Pages>30</Pages>
  <Words>5340</Words>
  <Characters>34987</Characters>
  <CharactersWithSpaces>40716</CharactersWithSpaces>
  <Paragraphs>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2024-08-14T21:19:00Z</dcterms:created>
  <dc:creator>Alkor</dc:creator>
  <dc:description/>
  <dc:language>ru-RU</dc:language>
  <cp:lastModifiedBy/>
  <dcterms:modified xsi:type="dcterms:W3CDTF">2024-09-13T15:19:08Z</dcterms:modified>
  <cp:revision>8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