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61" w:after="0"/>
        <w:ind w:left="4547" w:right="-69" w:hanging="0"/>
        <w:rPr/>
      </w:pPr>
      <w:r>
        <w:rPr/>
        <w:t>Акт № 1</w:t>
      </w:r>
    </w:p>
    <w:p>
      <w:pPr>
        <w:pStyle w:val="Normal"/>
        <w:ind w:left="901" w:right="910" w:hanging="0"/>
        <w:jc w:val="center"/>
        <w:rPr>
          <w:b/>
          <w:b/>
          <w:sz w:val="24"/>
        </w:rPr>
      </w:pPr>
      <w:r>
        <w:rPr>
          <w:b/>
          <w:sz w:val="24"/>
        </w:rPr>
        <w:t>проверки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</w:t>
      </w:r>
      <w:r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</w:rPr>
        <w:t xml:space="preserve">филиала </w:t>
      </w:r>
      <w:r>
        <w:rPr>
          <w:b/>
          <w:spacing w:val="-3"/>
          <w:sz w:val="24"/>
        </w:rPr>
        <w:t>МАОУ «М</w:t>
      </w:r>
      <w:r>
        <w:rPr>
          <w:b/>
          <w:spacing w:val="-3"/>
          <w:sz w:val="24"/>
        </w:rPr>
        <w:t>арёвска</w:t>
      </w:r>
      <w:r>
        <w:rPr>
          <w:b/>
          <w:spacing w:val="-3"/>
          <w:sz w:val="24"/>
        </w:rPr>
        <w:t xml:space="preserve">я </w:t>
      </w:r>
      <w:r>
        <w:rPr>
          <w:b/>
          <w:spacing w:val="-3"/>
          <w:sz w:val="24"/>
        </w:rPr>
        <w:t>средняя</w:t>
      </w:r>
      <w:r>
        <w:rPr>
          <w:b/>
          <w:spacing w:val="-3"/>
          <w:sz w:val="24"/>
        </w:rPr>
        <w:t xml:space="preserve"> школа» </w:t>
      </w:r>
      <w:r>
        <w:rPr>
          <w:b/>
          <w:spacing w:val="-3"/>
          <w:sz w:val="24"/>
        </w:rPr>
        <w:t xml:space="preserve">в с.Молвотицы </w:t>
      </w:r>
      <w:r>
        <w:rPr>
          <w:b/>
          <w:spacing w:val="-3"/>
          <w:sz w:val="24"/>
        </w:rPr>
        <w:t>от 30.01.202</w:t>
      </w:r>
      <w:r>
        <w:rPr>
          <w:b/>
          <w:spacing w:val="-3"/>
          <w:sz w:val="24"/>
        </w:rPr>
        <w:t>5</w:t>
      </w:r>
      <w:r>
        <w:rPr>
          <w:b/>
          <w:spacing w:val="-3"/>
          <w:sz w:val="24"/>
        </w:rPr>
        <w:t xml:space="preserve"> г.</w:t>
      </w:r>
    </w:p>
    <w:p>
      <w:pPr>
        <w:pStyle w:val="Style14"/>
        <w:spacing w:before="7" w:after="0"/>
        <w:ind w:lef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4"/>
        <w:rPr/>
      </w:pPr>
      <w:r>
        <w:rPr/>
        <w:t>Комиссия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составе:</w:t>
      </w:r>
    </w:p>
    <w:p>
      <w:pPr>
        <w:pStyle w:val="Style14"/>
        <w:spacing w:before="1" w:after="0"/>
        <w:ind w:left="1180" w:right="4471" w:hanging="0"/>
        <w:rPr/>
      </w:pPr>
      <w:r>
        <w:rPr/>
        <w:t>Председатель: Гаврилова Ю.М. – директор школы.</w:t>
      </w:r>
      <w:r>
        <w:rPr>
          <w:spacing w:val="-57"/>
        </w:rPr>
        <w:t xml:space="preserve"> </w:t>
      </w:r>
      <w:r>
        <w:rPr/>
        <w:t>Члены</w:t>
      </w:r>
      <w:r>
        <w:rPr>
          <w:spacing w:val="-1"/>
        </w:rPr>
        <w:t xml:space="preserve"> </w:t>
      </w:r>
      <w:r>
        <w:rPr/>
        <w:t>комиссии: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237" w:leader="none"/>
        </w:tabs>
        <w:ind w:left="2236" w:right="0" w:hanging="337"/>
        <w:jc w:val="left"/>
        <w:rPr>
          <w:sz w:val="24"/>
        </w:rPr>
      </w:pPr>
      <w:r>
        <w:rPr>
          <w:sz w:val="24"/>
        </w:rPr>
        <w:t>Тимофеева М.С.–</w:t>
      </w:r>
      <w:r>
        <w:rPr>
          <w:spacing w:val="5"/>
          <w:sz w:val="24"/>
        </w:rPr>
        <w:t xml:space="preserve"> </w:t>
      </w:r>
      <w:r>
        <w:rPr>
          <w:sz w:val="26"/>
        </w:rPr>
        <w:t>представитель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родительской</w:t>
      </w:r>
      <w:r>
        <w:rPr>
          <w:spacing w:val="61"/>
          <w:sz w:val="26"/>
        </w:rPr>
        <w:t xml:space="preserve"> </w:t>
      </w:r>
      <w:r>
        <w:rPr>
          <w:sz w:val="26"/>
        </w:rPr>
        <w:t>общественности</w:t>
      </w:r>
      <w:r>
        <w:rPr>
          <w:sz w:val="24"/>
        </w:rPr>
        <w:t>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237" w:leader="none"/>
        </w:tabs>
        <w:spacing w:before="1" w:after="0"/>
        <w:ind w:left="2236" w:right="0" w:hanging="337"/>
        <w:jc w:val="left"/>
        <w:rPr>
          <w:sz w:val="24"/>
        </w:rPr>
      </w:pPr>
      <w:r>
        <w:rPr>
          <w:sz w:val="24"/>
        </w:rPr>
        <w:t>Варгатюк</w:t>
      </w:r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  <w:r>
        <w:rPr>
          <w:sz w:val="24"/>
        </w:rPr>
        <w:t>– 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237" w:leader="none"/>
          <w:tab w:val="left" w:pos="7253" w:leader="none"/>
        </w:tabs>
        <w:ind w:left="2236" w:right="0" w:hanging="337"/>
        <w:jc w:val="left"/>
        <w:rPr>
          <w:sz w:val="24"/>
        </w:rPr>
      </w:pPr>
      <w:r>
        <w:rPr>
          <w:sz w:val="24"/>
        </w:rPr>
        <w:t>Луценко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114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родительской</w:t>
        <w:tab/>
        <w:t>общественности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2237" w:leader="none"/>
        </w:tabs>
        <w:ind w:left="2236" w:right="0" w:hanging="337"/>
        <w:jc w:val="left"/>
        <w:rPr>
          <w:sz w:val="24"/>
        </w:rPr>
      </w:pPr>
      <w:r>
        <w:rPr>
          <w:sz w:val="24"/>
        </w:rPr>
        <w:t>Жукова</w:t>
      </w:r>
      <w:r>
        <w:rPr>
          <w:spacing w:val="-3"/>
          <w:sz w:val="24"/>
        </w:rPr>
        <w:t xml:space="preserve"> </w:t>
      </w:r>
      <w:r>
        <w:rPr>
          <w:sz w:val="24"/>
        </w:rPr>
        <w:t>С.В. –</w:t>
      </w:r>
      <w:r>
        <w:rPr>
          <w:spacing w:val="-1"/>
          <w:sz w:val="24"/>
        </w:rPr>
        <w:t xml:space="preserve"> </w:t>
      </w:r>
      <w:r>
        <w:rPr>
          <w:sz w:val="24"/>
        </w:rPr>
        <w:t>фельдшер</w:t>
      </w:r>
      <w:r>
        <w:rPr>
          <w:spacing w:val="-2"/>
          <w:sz w:val="24"/>
        </w:rPr>
        <w:t xml:space="preserve"> </w:t>
      </w:r>
      <w:r>
        <w:rPr>
          <w:sz w:val="24"/>
        </w:rPr>
        <w:t>ФАПа.</w:t>
      </w:r>
    </w:p>
    <w:p>
      <w:pPr>
        <w:pStyle w:val="Style14"/>
        <w:rPr/>
      </w:pPr>
      <w:r>
        <w:rPr/>
        <w:t>составили</w:t>
      </w:r>
      <w:r>
        <w:rPr>
          <w:spacing w:val="10"/>
        </w:rPr>
        <w:t xml:space="preserve"> </w:t>
      </w:r>
      <w:r>
        <w:rPr/>
        <w:t>настоящий</w:t>
      </w:r>
      <w:r>
        <w:rPr>
          <w:spacing w:val="9"/>
        </w:rPr>
        <w:t xml:space="preserve"> </w:t>
      </w:r>
      <w:r>
        <w:rPr/>
        <w:t>акт</w:t>
      </w:r>
      <w:r>
        <w:rPr>
          <w:spacing w:val="10"/>
        </w:rPr>
        <w:t xml:space="preserve"> </w:t>
      </w:r>
      <w:r>
        <w:rPr/>
        <w:t>в</w:t>
      </w:r>
      <w:r>
        <w:rPr>
          <w:spacing w:val="7"/>
        </w:rPr>
        <w:t xml:space="preserve"> </w:t>
      </w:r>
      <w:r>
        <w:rPr/>
        <w:t>том,</w:t>
      </w:r>
      <w:r>
        <w:rPr>
          <w:spacing w:val="9"/>
        </w:rPr>
        <w:t xml:space="preserve"> </w:t>
      </w:r>
      <w:r>
        <w:rPr/>
        <w:t>что</w:t>
      </w:r>
      <w:r>
        <w:rPr>
          <w:spacing w:val="19"/>
        </w:rPr>
        <w:t xml:space="preserve"> </w:t>
      </w:r>
      <w:r>
        <w:rPr/>
        <w:t>с</w:t>
      </w:r>
      <w:r>
        <w:rPr>
          <w:spacing w:val="9"/>
        </w:rPr>
        <w:t xml:space="preserve"> </w:t>
      </w:r>
      <w:r>
        <w:rPr/>
        <w:t>15</w:t>
      </w:r>
      <w:r>
        <w:rPr>
          <w:spacing w:val="9"/>
        </w:rPr>
        <w:t xml:space="preserve"> </w:t>
      </w:r>
      <w:r>
        <w:rPr/>
        <w:t>января</w:t>
      </w:r>
      <w:r>
        <w:rPr>
          <w:spacing w:val="10"/>
        </w:rPr>
        <w:t xml:space="preserve"> </w:t>
      </w:r>
      <w:r>
        <w:rPr/>
        <w:t>по</w:t>
      </w:r>
      <w:r>
        <w:rPr>
          <w:spacing w:val="9"/>
        </w:rPr>
        <w:t xml:space="preserve"> </w:t>
      </w:r>
      <w:r>
        <w:rPr/>
        <w:t>30</w:t>
      </w:r>
      <w:r>
        <w:rPr>
          <w:spacing w:val="8"/>
        </w:rPr>
        <w:t xml:space="preserve"> </w:t>
      </w:r>
      <w:r>
        <w:rPr/>
        <w:t>января</w:t>
      </w:r>
      <w:r>
        <w:rPr>
          <w:spacing w:val="9"/>
        </w:rPr>
        <w:t xml:space="preserve"> </w:t>
      </w:r>
      <w:r>
        <w:rPr/>
        <w:t>202</w:t>
      </w:r>
      <w:r>
        <w:rPr/>
        <w:t>5</w:t>
      </w:r>
      <w:r>
        <w:rPr>
          <w:spacing w:val="8"/>
        </w:rPr>
        <w:t xml:space="preserve"> </w:t>
      </w:r>
      <w:r>
        <w:rPr/>
        <w:t>года</w:t>
      </w:r>
      <w:r>
        <w:rPr>
          <w:spacing w:val="9"/>
        </w:rPr>
        <w:t xml:space="preserve"> </w:t>
      </w:r>
      <w:r>
        <w:rPr/>
        <w:t>была</w:t>
      </w:r>
      <w:r>
        <w:rPr>
          <w:spacing w:val="8"/>
        </w:rPr>
        <w:t xml:space="preserve"> </w:t>
      </w:r>
      <w:r>
        <w:rPr/>
        <w:t>проведена</w:t>
      </w:r>
      <w:r>
        <w:rPr>
          <w:spacing w:val="-57"/>
        </w:rPr>
        <w:t xml:space="preserve"> </w:t>
      </w:r>
      <w:r>
        <w:rPr/>
        <w:t>проверка</w:t>
      </w:r>
      <w:r>
        <w:rPr>
          <w:spacing w:val="-2"/>
        </w:rPr>
        <w:t xml:space="preserve"> </w:t>
      </w:r>
      <w:r>
        <w:rPr/>
        <w:t>качества</w:t>
      </w:r>
      <w:r>
        <w:rPr>
          <w:spacing w:val="-2"/>
        </w:rPr>
        <w:t xml:space="preserve"> </w:t>
      </w:r>
      <w:r>
        <w:rPr/>
        <w:t>питания в</w:t>
      </w:r>
      <w:r>
        <w:rPr>
          <w:spacing w:val="-1"/>
        </w:rPr>
        <w:t xml:space="preserve"> </w:t>
      </w:r>
      <w:r>
        <w:rPr/>
        <w:t>школьной столовой.</w:t>
      </w:r>
    </w:p>
    <w:p>
      <w:pPr>
        <w:pStyle w:val="1"/>
        <w:spacing w:lineRule="exact" w:line="274"/>
        <w:rPr/>
      </w:pPr>
      <w:r>
        <w:rPr/>
        <w:t>В</w:t>
      </w:r>
      <w:r>
        <w:rPr>
          <w:spacing w:val="-2"/>
        </w:rPr>
        <w:t xml:space="preserve"> </w:t>
      </w:r>
      <w:r>
        <w:rPr/>
        <w:t>ходе</w:t>
      </w:r>
      <w:r>
        <w:rPr>
          <w:spacing w:val="-3"/>
        </w:rPr>
        <w:t xml:space="preserve"> </w:t>
      </w:r>
      <w:r>
        <w:rPr/>
        <w:t>проверки</w:t>
      </w:r>
      <w:r>
        <w:rPr>
          <w:spacing w:val="-2"/>
        </w:rPr>
        <w:t xml:space="preserve"> </w:t>
      </w:r>
      <w:r>
        <w:rPr/>
        <w:t>выявлено: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609" w:leader="none"/>
        </w:tabs>
        <w:ind w:left="102" w:right="112" w:firstLine="60"/>
        <w:rPr>
          <w:sz w:val="24"/>
        </w:rPr>
      </w:pP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-57"/>
          <w:sz w:val="24"/>
        </w:rPr>
        <w:t xml:space="preserve"> </w:t>
      </w:r>
      <w:r>
        <w:rPr>
          <w:sz w:val="24"/>
        </w:rPr>
        <w:t>(дотационной)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возрастных групп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2" w:leader="none"/>
          <w:tab w:val="left" w:pos="448" w:leader="none"/>
        </w:tabs>
        <w:ind w:left="361" w:right="0" w:hanging="260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1"/>
          <w:sz w:val="24"/>
        </w:rPr>
        <w:t xml:space="preserve"> МАОУ «Молвотицкая ОШ» и согласованному в Роспотребнадзором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2" w:leader="none"/>
        </w:tabs>
        <w:ind w:left="361" w:right="0" w:hanging="260"/>
        <w:rPr>
          <w:sz w:val="24"/>
        </w:rPr>
      </w:pPr>
      <w:r>
        <w:rPr>
          <w:sz w:val="24"/>
        </w:rPr>
        <w:t>мен</w:t>
      </w:r>
      <w:r>
        <w:rPr>
          <w:spacing w:val="-3"/>
          <w:sz w:val="24"/>
        </w:rPr>
        <w:t xml:space="preserve">ю </w:t>
      </w:r>
      <w:r>
        <w:rPr>
          <w:sz w:val="24"/>
        </w:rPr>
        <w:t>школьник</w:t>
      </w:r>
      <w:r>
        <w:rPr>
          <w:spacing w:val="-3"/>
          <w:sz w:val="24"/>
        </w:rPr>
        <w:t xml:space="preserve">а </w:t>
      </w:r>
      <w:r>
        <w:rPr>
          <w:sz w:val="24"/>
        </w:rPr>
        <w:t>ежедневн</w:t>
      </w:r>
      <w:r>
        <w:rPr>
          <w:spacing w:val="-3"/>
          <w:sz w:val="24"/>
        </w:rPr>
        <w:t xml:space="preserve">о </w:t>
      </w:r>
      <w:r>
        <w:rPr>
          <w:sz w:val="24"/>
        </w:rPr>
        <w:t>вывешиваетс</w:t>
      </w:r>
      <w:r>
        <w:rPr>
          <w:spacing w:val="-2"/>
          <w:sz w:val="24"/>
        </w:rPr>
        <w:t xml:space="preserve">я в </w:t>
      </w:r>
      <w:r>
        <w:rPr>
          <w:sz w:val="24"/>
        </w:rPr>
        <w:t>столово</w:t>
      </w:r>
      <w:r>
        <w:rPr>
          <w:spacing w:val="-2"/>
          <w:sz w:val="24"/>
        </w:rPr>
        <w:t xml:space="preserve">й </w:t>
      </w:r>
      <w:r>
        <w:rPr>
          <w:sz w:val="24"/>
        </w:rPr>
        <w:t>д</w:t>
      </w:r>
      <w:r>
        <w:rPr>
          <w:spacing w:val="-2"/>
          <w:sz w:val="24"/>
        </w:rPr>
        <w:t xml:space="preserve">о </w:t>
      </w:r>
      <w:r>
        <w:rPr>
          <w:sz w:val="24"/>
        </w:rPr>
        <w:t>начал</w:t>
      </w:r>
      <w:r>
        <w:rPr>
          <w:spacing w:val="-4"/>
          <w:sz w:val="24"/>
        </w:rPr>
        <w:t xml:space="preserve">а </w:t>
      </w:r>
      <w:r>
        <w:rPr>
          <w:spacing w:val="2"/>
          <w:sz w:val="24"/>
        </w:rPr>
        <w:t xml:space="preserve">1 </w:t>
      </w:r>
      <w:r>
        <w:rPr>
          <w:sz w:val="24"/>
        </w:rPr>
        <w:t>урока;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62" w:leader="none"/>
        </w:tabs>
        <w:ind w:left="361" w:right="0" w:hanging="260"/>
        <w:rPr>
          <w:sz w:val="24"/>
        </w:rPr>
      </w:pPr>
      <w:r>
        <w:rPr>
          <w:sz w:val="24"/>
        </w:rPr>
        <w:t>завтраки,</w:t>
      </w:r>
      <w:r>
        <w:rPr>
          <w:spacing w:val="-2"/>
          <w:sz w:val="24"/>
        </w:rPr>
        <w:t xml:space="preserve"> </w:t>
      </w:r>
      <w:r>
        <w:rPr>
          <w:sz w:val="24"/>
        </w:rPr>
        <w:t>обеды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приготовления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хранятся;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ind w:left="102" w:right="112" w:hanging="0"/>
        <w:rPr>
          <w:sz w:val="24"/>
        </w:rPr>
      </w:pP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блюд;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пище;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 нет;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12" w:leader="none"/>
        </w:tabs>
        <w:ind w:left="102" w:right="111" w:hanging="0"/>
        <w:rPr>
          <w:sz w:val="24"/>
        </w:rPr>
      </w:pPr>
      <w:r>
        <w:rPr>
          <w:sz w:val="24"/>
        </w:rPr>
        <w:t>достаточно разнообразные напитки: чай, какао-напиток на молоке, фиточай (чай из</w:t>
      </w:r>
      <w:r>
        <w:rPr>
          <w:spacing w:val="1"/>
          <w:sz w:val="24"/>
        </w:rPr>
        <w:t xml:space="preserve"> </w:t>
      </w:r>
      <w:r>
        <w:rPr>
          <w:sz w:val="24"/>
        </w:rPr>
        <w:t>шиповника),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сухофруктов;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31" w:leader="none"/>
        </w:tabs>
        <w:ind w:left="102" w:right="111" w:hanging="0"/>
        <w:rPr>
          <w:sz w:val="24"/>
        </w:rPr>
      </w:pP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(мясной</w:t>
      </w:r>
      <w:r>
        <w:rPr>
          <w:spacing w:val="1"/>
          <w:sz w:val="24"/>
        </w:rPr>
        <w:t xml:space="preserve"> </w:t>
      </w:r>
      <w:r>
        <w:rPr>
          <w:sz w:val="24"/>
        </w:rPr>
        <w:t>суп,</w:t>
      </w:r>
      <w:r>
        <w:rPr>
          <w:spacing w:val="1"/>
          <w:sz w:val="24"/>
        </w:rPr>
        <w:t xml:space="preserve"> </w:t>
      </w:r>
      <w:r>
        <w:rPr>
          <w:sz w:val="24"/>
        </w:rPr>
        <w:t>борщ,</w:t>
      </w:r>
      <w:r>
        <w:rPr>
          <w:spacing w:val="1"/>
          <w:sz w:val="24"/>
        </w:rPr>
        <w:t xml:space="preserve"> </w:t>
      </w:r>
      <w:r>
        <w:rPr>
          <w:sz w:val="24"/>
        </w:rPr>
        <w:t>щи,</w:t>
      </w:r>
      <w:r>
        <w:rPr>
          <w:spacing w:val="1"/>
          <w:sz w:val="24"/>
        </w:rPr>
        <w:t xml:space="preserve"> </w:t>
      </w:r>
      <w:r>
        <w:rPr>
          <w:sz w:val="24"/>
        </w:rPr>
        <w:t>суп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макаронными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т.д.);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"/>
          <w:sz w:val="24"/>
        </w:rPr>
        <w:t xml:space="preserve"> </w:t>
      </w:r>
      <w:r>
        <w:rPr>
          <w:sz w:val="24"/>
        </w:rPr>
        <w:t>вкусовые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40" w:leader="none"/>
        </w:tabs>
        <w:ind w:left="102" w:right="102" w:hanging="0"/>
        <w:rPr>
          <w:sz w:val="24"/>
        </w:rPr>
      </w:pPr>
      <w:r>
        <w:rPr>
          <w:sz w:val="24"/>
        </w:rPr>
        <w:t>в обеденном зале для каждого класса накрываются отдельные столы, посадочных мест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хватает;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1"/>
          <w:sz w:val="24"/>
        </w:rPr>
        <w:t xml:space="preserve"> 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2" w:leader="none"/>
        </w:tabs>
        <w:ind w:left="102" w:right="438" w:hanging="0"/>
        <w:rPr>
          <w:sz w:val="24"/>
        </w:rPr>
      </w:pPr>
      <w:r>
        <w:rPr>
          <w:sz w:val="24"/>
        </w:rPr>
        <w:t>в столовой функционирует санитарно-гигиеническая зона (раковины, мыло,</w:t>
      </w:r>
      <w:r>
        <w:rPr>
          <w:spacing w:val="-57"/>
          <w:sz w:val="24"/>
        </w:rPr>
        <w:t xml:space="preserve"> </w:t>
      </w:r>
      <w:r>
        <w:rPr>
          <w:sz w:val="24"/>
        </w:rPr>
        <w:t>бумажные полотенца).</w:t>
      </w:r>
    </w:p>
    <w:p>
      <w:pPr>
        <w:pStyle w:val="1"/>
        <w:ind w:left="3124" w:hanging="0"/>
        <w:rPr/>
      </w:pPr>
      <w:r>
        <w:rPr/>
        <w:t>Предложения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рекомендации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58" w:leader="none"/>
        </w:tabs>
        <w:spacing w:before="132" w:after="0"/>
        <w:ind w:left="102" w:right="112" w:firstLine="60"/>
        <w:rPr>
          <w:sz w:val="24"/>
        </w:rPr>
      </w:pPr>
      <w:r>
        <w:rPr>
          <w:sz w:val="24"/>
        </w:rPr>
        <w:t>Необходимо</w:t>
      </w:r>
      <w:r>
        <w:rPr>
          <w:spacing w:val="51"/>
          <w:sz w:val="24"/>
        </w:rPr>
        <w:t xml:space="preserve"> </w:t>
      </w:r>
      <w:r>
        <w:rPr>
          <w:sz w:val="24"/>
        </w:rPr>
        <w:t>отметить</w:t>
      </w:r>
      <w:r>
        <w:rPr>
          <w:spacing w:val="5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53"/>
          <w:sz w:val="24"/>
        </w:rPr>
        <w:t xml:space="preserve"> </w:t>
      </w:r>
      <w:r>
        <w:rPr>
          <w:sz w:val="24"/>
        </w:rPr>
        <w:t>тенденцию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вкусовым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разнообразию ассортимента.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5" w:leader="none"/>
        </w:tabs>
        <w:ind w:left="102" w:right="110" w:hanging="0"/>
        <w:rPr>
          <w:sz w:val="24"/>
        </w:rPr>
      </w:pPr>
      <w:r>
        <w:rPr>
          <w:sz w:val="24"/>
        </w:rPr>
        <w:t>Рекомендовать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50"/>
          <w:sz w:val="24"/>
        </w:rPr>
        <w:t xml:space="preserve"> </w:t>
      </w:r>
      <w:r>
        <w:rPr>
          <w:sz w:val="24"/>
        </w:rPr>
        <w:t>ассортимент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меню</w:t>
      </w:r>
      <w:r>
        <w:rPr>
          <w:spacing w:val="50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1"/>
          <w:sz w:val="24"/>
        </w:rPr>
        <w:t xml:space="preserve"> </w:t>
      </w:r>
      <w:r>
        <w:rPr>
          <w:sz w:val="24"/>
        </w:rPr>
        <w:t>и фруктов.</w:t>
      </w:r>
    </w:p>
    <w:p>
      <w:pPr>
        <w:pStyle w:val="Style14"/>
        <w:rPr/>
      </w:pPr>
      <w:r>
        <w:rPr/>
        <w:t>4.Включить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рацион</w:t>
      </w:r>
      <w:r>
        <w:rPr>
          <w:spacing w:val="-3"/>
        </w:rPr>
        <w:t xml:space="preserve"> </w:t>
      </w:r>
      <w:r>
        <w:rPr/>
        <w:t>питания</w:t>
      </w:r>
      <w:r>
        <w:rPr>
          <w:spacing w:val="-6"/>
        </w:rPr>
        <w:t xml:space="preserve"> </w:t>
      </w:r>
      <w:r>
        <w:rPr/>
        <w:t>пакетированные</w:t>
      </w:r>
      <w:r>
        <w:rPr>
          <w:spacing w:val="-4"/>
        </w:rPr>
        <w:t xml:space="preserve"> </w:t>
      </w:r>
      <w:r>
        <w:rPr/>
        <w:t>соки</w:t>
      </w:r>
      <w:r>
        <w:rPr>
          <w:spacing w:val="-3"/>
        </w:rPr>
        <w:t xml:space="preserve"> </w:t>
      </w:r>
      <w:r>
        <w:rPr/>
        <w:t>(по</w:t>
      </w:r>
      <w:r>
        <w:rPr>
          <w:spacing w:val="-3"/>
        </w:rPr>
        <w:t xml:space="preserve"> </w:t>
      </w:r>
      <w:r>
        <w:rPr/>
        <w:t>количеству</w:t>
      </w:r>
      <w:r>
        <w:rPr>
          <w:spacing w:val="-4"/>
        </w:rPr>
        <w:t xml:space="preserve"> </w:t>
      </w:r>
      <w:r>
        <w:rPr/>
        <w:t>учащихся).</w:t>
      </w:r>
    </w:p>
    <w:p>
      <w:pPr>
        <w:pStyle w:val="Style14"/>
        <w:rPr/>
      </w:pPr>
      <w:r>
        <w:rPr/>
        <w:t>7.</w:t>
      </w:r>
      <w:r>
        <w:rPr>
          <w:spacing w:val="8"/>
        </w:rPr>
        <w:t xml:space="preserve"> </w:t>
      </w:r>
      <w:r>
        <w:rPr/>
        <w:t>Организовать</w:t>
      </w:r>
      <w:r>
        <w:rPr>
          <w:spacing w:val="7"/>
        </w:rPr>
        <w:t xml:space="preserve"> </w:t>
      </w:r>
      <w:r>
        <w:rPr/>
        <w:t>просветительскую</w:t>
      </w:r>
      <w:r>
        <w:rPr>
          <w:spacing w:val="9"/>
        </w:rPr>
        <w:t xml:space="preserve"> </w:t>
      </w:r>
      <w:r>
        <w:rPr/>
        <w:t>работу</w:t>
      </w:r>
      <w:r>
        <w:rPr>
          <w:spacing w:val="4"/>
        </w:rPr>
        <w:t xml:space="preserve"> </w:t>
      </w:r>
      <w:r>
        <w:rPr/>
        <w:t>с</w:t>
      </w:r>
      <w:r>
        <w:rPr>
          <w:spacing w:val="7"/>
        </w:rPr>
        <w:t xml:space="preserve"> </w:t>
      </w:r>
      <w:r>
        <w:rPr/>
        <w:t>детьми</w:t>
      </w:r>
      <w:r>
        <w:rPr>
          <w:spacing w:val="9"/>
        </w:rPr>
        <w:t xml:space="preserve"> </w:t>
      </w:r>
      <w:r>
        <w:rPr/>
        <w:t>о</w:t>
      </w:r>
      <w:r>
        <w:rPr>
          <w:spacing w:val="9"/>
        </w:rPr>
        <w:t xml:space="preserve"> </w:t>
      </w:r>
      <w:r>
        <w:rPr/>
        <w:t>вкусной</w:t>
      </w:r>
      <w:r>
        <w:rPr>
          <w:spacing w:val="9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здоровой</w:t>
      </w:r>
      <w:r>
        <w:rPr>
          <w:spacing w:val="10"/>
        </w:rPr>
        <w:t xml:space="preserve"> </w:t>
      </w:r>
      <w:r>
        <w:rPr/>
        <w:t>пище,</w:t>
      </w:r>
      <w:r>
        <w:rPr>
          <w:spacing w:val="6"/>
        </w:rPr>
        <w:t xml:space="preserve"> </w:t>
      </w:r>
      <w:r>
        <w:rPr/>
        <w:t>правилах</w:t>
      </w:r>
      <w:r>
        <w:rPr>
          <w:spacing w:val="-57"/>
        </w:rPr>
        <w:t xml:space="preserve"> </w:t>
      </w:r>
      <w:r>
        <w:rPr/>
        <w:t>личной</w:t>
      </w:r>
      <w:r>
        <w:rPr>
          <w:spacing w:val="-1"/>
        </w:rPr>
        <w:t xml:space="preserve"> </w:t>
      </w:r>
      <w:r>
        <w:rPr/>
        <w:t>гигиены.</w:t>
      </w:r>
    </w:p>
    <w:p>
      <w:pPr>
        <w:pStyle w:val="Style14"/>
        <w:spacing w:before="210" w:after="0"/>
        <w:rPr/>
      </w:pPr>
      <w:r>
        <w:rPr/>
        <w:t>Результаты</w:t>
      </w:r>
      <w:r>
        <w:rPr>
          <w:spacing w:val="22"/>
        </w:rPr>
        <w:t xml:space="preserve"> </w:t>
      </w:r>
      <w:r>
        <w:rPr/>
        <w:t>проверки</w:t>
      </w:r>
      <w:r>
        <w:rPr>
          <w:spacing w:val="26"/>
        </w:rPr>
        <w:t xml:space="preserve"> </w:t>
      </w:r>
      <w:r>
        <w:rPr/>
        <w:t>довести</w:t>
      </w:r>
      <w:r>
        <w:rPr>
          <w:spacing w:val="24"/>
        </w:rPr>
        <w:t xml:space="preserve"> </w:t>
      </w:r>
      <w:r>
        <w:rPr/>
        <w:t>до</w:t>
      </w:r>
      <w:r>
        <w:rPr>
          <w:spacing w:val="23"/>
        </w:rPr>
        <w:t xml:space="preserve"> </w:t>
      </w:r>
      <w:r>
        <w:rPr/>
        <w:t>сведения</w:t>
      </w:r>
      <w:r>
        <w:rPr>
          <w:spacing w:val="25"/>
        </w:rPr>
        <w:t xml:space="preserve"> </w:t>
      </w:r>
      <w:r>
        <w:rPr/>
        <w:t>членов</w:t>
      </w:r>
      <w:r>
        <w:rPr>
          <w:spacing w:val="22"/>
        </w:rPr>
        <w:t xml:space="preserve"> Наблюдательного </w:t>
      </w:r>
      <w:r>
        <w:rPr/>
        <w:t>совета,</w:t>
      </w:r>
      <w:r>
        <w:rPr>
          <w:spacing w:val="23"/>
        </w:rPr>
        <w:t xml:space="preserve"> </w:t>
      </w:r>
      <w:r>
        <w:rPr/>
        <w:t>родителей.</w:t>
      </w:r>
    </w:p>
    <w:p>
      <w:pPr>
        <w:pStyle w:val="Style14"/>
        <w:ind w:left="0" w:hanging="0"/>
        <w:rPr/>
      </w:pPr>
      <w:r>
        <w:rPr/>
      </w:r>
    </w:p>
    <w:p>
      <w:pPr>
        <w:pStyle w:val="Style14"/>
        <w:rPr/>
      </w:pPr>
      <w:r>
        <w:rPr/>
        <w:t>Члены</w:t>
      </w:r>
      <w:r>
        <w:rPr>
          <w:spacing w:val="-2"/>
        </w:rPr>
        <w:t xml:space="preserve"> </w:t>
      </w:r>
      <w:r>
        <w:rPr/>
        <w:t>комиссии</w:t>
      </w:r>
      <w:r>
        <w:rPr>
          <w:spacing w:val="-2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питанию:</w:t>
      </w:r>
    </w:p>
    <w:p>
      <w:pPr>
        <w:pStyle w:val="Style14"/>
        <w:numPr>
          <w:ilvl w:val="0"/>
          <w:numId w:val="4"/>
        </w:numPr>
        <w:rPr/>
      </w:pPr>
      <w:r>
        <w:rPr/>
        <w:t>Гаврилова Ю.М.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7" w:leader="none"/>
        </w:tabs>
        <w:rPr>
          <w:sz w:val="24"/>
        </w:rPr>
      </w:pPr>
      <w:r>
        <w:rPr>
          <w:sz w:val="24"/>
        </w:rPr>
        <w:t>Тимофеева М.С.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7" w:leader="none"/>
        </w:tabs>
        <w:spacing w:before="1" w:after="0"/>
        <w:rPr>
          <w:sz w:val="24"/>
        </w:rPr>
      </w:pPr>
      <w:r>
        <w:rPr>
          <w:sz w:val="24"/>
        </w:rPr>
        <w:t>Варгатюк</w:t>
      </w:r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-1"/>
          <w:sz w:val="24"/>
        </w:rPr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237" w:leader="none"/>
          <w:tab w:val="left" w:pos="7253" w:leader="none"/>
        </w:tabs>
        <w:rPr>
          <w:sz w:val="24"/>
        </w:rPr>
      </w:pPr>
      <w:r>
        <w:rPr>
          <w:sz w:val="24"/>
        </w:rPr>
        <w:t>Луценко</w:t>
      </w:r>
      <w:r>
        <w:rPr>
          <w:spacing w:val="-2"/>
          <w:sz w:val="24"/>
        </w:rPr>
        <w:t xml:space="preserve"> </w:t>
      </w:r>
      <w:r>
        <w:rPr>
          <w:sz w:val="24"/>
        </w:rPr>
        <w:t>Н.А</w:t>
      </w:r>
    </w:p>
    <w:p>
      <w:pPr>
        <w:pStyle w:val="Style14"/>
        <w:numPr>
          <w:ilvl w:val="0"/>
          <w:numId w:val="4"/>
        </w:numPr>
        <w:rPr/>
      </w:pPr>
      <w:r>
        <w:rPr/>
        <w:t>Жукова</w:t>
      </w:r>
      <w:r>
        <w:rPr>
          <w:spacing w:val="-3"/>
        </w:rPr>
        <w:t xml:space="preserve"> </w:t>
      </w:r>
      <w:r>
        <w:rPr/>
        <w:t>С.В.</w:t>
      </w:r>
    </w:p>
    <w:sectPr>
      <w:type w:val="nextPage"/>
      <w:pgSz w:w="11906" w:h="16838"/>
      <w:pgMar w:left="1600" w:right="740" w:header="0" w:top="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2" w:hanging="295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29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29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29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29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29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29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29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295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02" w:hanging="447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46" w:hanging="44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3" w:hanging="44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9" w:hanging="44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86" w:hanging="44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33" w:hanging="44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79" w:hanging="44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26" w:hanging="44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73" w:hanging="447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247" w:hanging="42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"/>
      <w:lvlJc w:val="left"/>
      <w:pPr>
        <w:tabs>
          <w:tab w:val="num" w:pos="0"/>
        </w:tabs>
        <w:ind w:left="2236" w:hanging="336"/>
      </w:pPr>
      <w:rPr>
        <w:rFonts w:ascii="Wingdings" w:hAnsi="Wingdings" w:cs="Wingdings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02" w:hanging="33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65" w:hanging="33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28" w:hanging="33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1" w:hanging="33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54" w:hanging="33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017" w:hanging="33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80" w:hanging="336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2717fd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Heading 1"/>
    <w:basedOn w:val="Normal"/>
    <w:uiPriority w:val="1"/>
    <w:qFormat/>
    <w:rsid w:val="002717fd"/>
    <w:pPr>
      <w:spacing w:before="4" w:after="0"/>
      <w:ind w:left="102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uiPriority w:val="1"/>
    <w:qFormat/>
    <w:rsid w:val="002717fd"/>
    <w:pPr>
      <w:ind w:left="102" w:hanging="0"/>
    </w:pPr>
    <w:rPr>
      <w:sz w:val="24"/>
      <w:szCs w:val="24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2717fd"/>
    <w:pPr>
      <w:ind w:left="102" w:right="112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2717fd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717f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LibreOffice/7.0.1.2$Windows_x86 LibreOffice_project/7cbcfc562f6eb6708b5ff7d7397325de9e764452</Application>
  <Pages>1</Pages>
  <Words>305</Words>
  <Characters>1960</Characters>
  <CharactersWithSpaces>2220</CharactersWithSpaces>
  <Paragraphs>31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2023-07-17T07:58:00Z</dcterms:created>
  <dc:creator>1</dc:creator>
  <dc:description/>
  <dc:language>ru-RU</dc:language>
  <cp:lastModifiedBy/>
  <cp:lastPrinted>2024-01-30T07:35:00Z</cp:lastPrinted>
  <dcterms:modified xsi:type="dcterms:W3CDTF">2025-03-11T12:04:34Z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Created">
    <vt:filetime>2014-06-18T00:00:00Z</vt:filetime>
  </property>
  <property fmtid="{D5CDD505-2E9C-101B-9397-08002B2CF9AE}" pid="5" name="Creator">
    <vt:lpwstr>Microsoft® Office Word 2007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2023-07-17T00:00:00Z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